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D705F">
      <w:pPr>
        <w:spacing w:line="360" w:lineRule="auto"/>
        <w:jc w:val="center"/>
      </w:pPr>
      <w:r>
        <w:rPr>
          <w:rFonts w:ascii="宋体" w:hAnsi="宋体" w:eastAsia="宋体" w:cs="宋体"/>
          <w:b/>
          <w:color w:val="auto"/>
          <w:sz w:val="32"/>
        </w:rPr>
        <w:drawing>
          <wp:anchor distT="0" distB="0" distL="114300" distR="114300" simplePos="0" relativeHeight="251660288" behindDoc="0" locked="0" layoutInCell="1" allowOverlap="1">
            <wp:simplePos x="0" y="0"/>
            <wp:positionH relativeFrom="page">
              <wp:posOffset>12153900</wp:posOffset>
            </wp:positionH>
            <wp:positionV relativeFrom="topMargin">
              <wp:posOffset>11607800</wp:posOffset>
            </wp:positionV>
            <wp:extent cx="254000" cy="2921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5"/>
                    <a:stretch>
                      <a:fillRect/>
                    </a:stretch>
                  </pic:blipFill>
                  <pic:spPr>
                    <a:xfrm>
                      <a:off x="0" y="0"/>
                      <a:ext cx="254000" cy="292100"/>
                    </a:xfrm>
                    <a:prstGeom prst="rect">
                      <a:avLst/>
                    </a:prstGeom>
                  </pic:spPr>
                </pic:pic>
              </a:graphicData>
            </a:graphic>
          </wp:anchor>
        </w:drawing>
      </w:r>
      <w:r>
        <w:rPr>
          <w:rFonts w:ascii="宋体" w:hAnsi="宋体" w:eastAsia="宋体" w:cs="宋体"/>
          <w:b/>
          <w:color w:val="auto"/>
          <w:sz w:val="32"/>
        </w:rPr>
        <w:drawing>
          <wp:anchor distT="0" distB="0" distL="114300" distR="114300" simplePos="0" relativeHeight="251661312" behindDoc="0" locked="0" layoutInCell="1" allowOverlap="1">
            <wp:simplePos x="0" y="0"/>
            <wp:positionH relativeFrom="page">
              <wp:posOffset>10579100</wp:posOffset>
            </wp:positionH>
            <wp:positionV relativeFrom="topMargin">
              <wp:posOffset>12052300</wp:posOffset>
            </wp:positionV>
            <wp:extent cx="457200" cy="469900"/>
            <wp:effectExtent l="0" t="0" r="0" b="6350"/>
            <wp:wrapNone/>
            <wp:docPr id="200356" name="图片 2003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 name="图片 200356"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57200" cy="469900"/>
                    </a:xfrm>
                    <a:prstGeom prst="rect">
                      <a:avLst/>
                    </a:prstGeom>
                  </pic:spPr>
                </pic:pic>
              </a:graphicData>
            </a:graphic>
          </wp:anchor>
        </w:drawing>
      </w:r>
      <w:r>
        <w:rPr>
          <w:rFonts w:ascii="宋体" w:hAnsi="宋体" w:eastAsia="宋体" w:cs="宋体"/>
          <w:b/>
          <w:color w:val="auto"/>
          <w:sz w:val="32"/>
        </w:rPr>
        <w:t>深圳高级中学</w:t>
      </w:r>
      <w:r>
        <w:rPr>
          <w:rFonts w:ascii="Times New Roman" w:hAnsi="Times New Roman" w:eastAsia="Times New Roman" w:cs="Times New Roman"/>
          <w:b/>
          <w:color w:val="auto"/>
          <w:sz w:val="32"/>
        </w:rPr>
        <w:t>(</w:t>
      </w:r>
      <w:r>
        <w:rPr>
          <w:rFonts w:ascii="宋体" w:hAnsi="宋体" w:eastAsia="宋体" w:cs="宋体"/>
          <w:b/>
          <w:color w:val="auto"/>
          <w:sz w:val="32"/>
        </w:rPr>
        <w:t>集团</w:t>
      </w:r>
      <w:r>
        <w:rPr>
          <w:rFonts w:ascii="Times New Roman" w:hAnsi="Times New Roman" w:eastAsia="Times New Roman" w:cs="Times New Roman"/>
          <w:b/>
          <w:color w:val="auto"/>
          <w:sz w:val="32"/>
        </w:rPr>
        <w:t>)2025-2026</w:t>
      </w:r>
      <w:r>
        <w:rPr>
          <w:rFonts w:ascii="宋体" w:hAnsi="宋体" w:eastAsia="宋体" w:cs="宋体"/>
          <w:b/>
          <w:color w:val="auto"/>
          <w:sz w:val="32"/>
        </w:rPr>
        <w:t>学年第一学期期中测试题</w:t>
      </w:r>
    </w:p>
    <w:p w14:paraId="7076456A">
      <w:pPr>
        <w:spacing w:line="360" w:lineRule="auto"/>
        <w:jc w:val="center"/>
      </w:pPr>
      <w:r>
        <w:rPr>
          <w:rFonts w:ascii="宋体" w:hAnsi="宋体" w:eastAsia="宋体" w:cs="宋体"/>
          <w:b/>
          <w:color w:val="auto"/>
          <w:sz w:val="32"/>
        </w:rPr>
        <w:t>高一英语</w:t>
      </w:r>
    </w:p>
    <w:p w14:paraId="79B3E88C">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130</w:t>
      </w:r>
      <w:r>
        <w:rPr>
          <w:rFonts w:ascii="宋体" w:hAnsi="宋体" w:eastAsia="宋体" w:cs="宋体"/>
          <w:b/>
          <w:color w:val="auto"/>
          <w:sz w:val="24"/>
        </w:rPr>
        <w:t>分。</w:t>
      </w:r>
    </w:p>
    <w:p w14:paraId="2EC7649E">
      <w:pPr>
        <w:spacing w:line="360" w:lineRule="auto"/>
        <w:jc w:val="both"/>
      </w:pPr>
      <w:r>
        <w:rPr>
          <w:rFonts w:ascii="宋体" w:hAnsi="宋体" w:eastAsia="宋体" w:cs="宋体"/>
          <w:b/>
          <w:color w:val="auto"/>
          <w:sz w:val="24"/>
        </w:rPr>
        <w:t>注意事项：</w:t>
      </w:r>
    </w:p>
    <w:p w14:paraId="158732E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答题前，考生将自己的姓名、准考证号填写在答题卡上。</w:t>
      </w:r>
    </w:p>
    <w:p w14:paraId="0214591F">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回答选择题时，选出每小题答案后，用铅笔把答题卡上对应题目的答案标号涂黑。需改动用橡皮擦干净后，再选涂其它答案标号。回答非选择题时，将答案写在答题卡上，写在本试卷上无效。</w:t>
      </w:r>
    </w:p>
    <w:p w14:paraId="27AEC83C">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考试结束后，将本试卷和答题卡一并收回。</w:t>
      </w:r>
    </w:p>
    <w:p w14:paraId="10947098">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语法、词汇单项选择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E2A10B5">
      <w:pPr>
        <w:spacing w:line="360" w:lineRule="auto"/>
        <w:jc w:val="left"/>
      </w:pPr>
      <w:r>
        <w:rPr>
          <w:color w:val="auto"/>
        </w:rPr>
        <w:t xml:space="preserve">1. </w:t>
      </w:r>
      <w:r>
        <w:rPr>
          <w:rFonts w:ascii="Times New Roman" w:hAnsi="Times New Roman" w:eastAsia="Times New Roman" w:cs="Times New Roman"/>
          <w:color w:val="auto"/>
        </w:rPr>
        <w:t>Elon Musk’s company Neuralink</w:t>
      </w:r>
      <w:r>
        <w:rPr>
          <w:rFonts w:ascii="Times New Roman" w:hAnsi="Times New Roman" w:eastAsia="Times New Roman" w:cs="Times New Roman"/>
          <w:color w:val="auto"/>
          <w:position w:val="-22"/>
        </w:rPr>
        <w:drawing>
          <wp:inline distT="0" distB="0" distL="114300" distR="114300">
            <wp:extent cx="50800" cy="88900"/>
            <wp:effectExtent l="0" t="0" r="6350" b="5080"/>
            <wp:docPr id="1075834" name="图片 1075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34" name="图片 1075834"/>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______ specializes in brain-computer interfaces, recently implanted its first chip (</w:t>
      </w:r>
      <w:r>
        <w:rPr>
          <w:rFonts w:ascii="宋体" w:hAnsi="宋体" w:eastAsia="宋体" w:cs="宋体"/>
          <w:color w:val="auto"/>
        </w:rPr>
        <w:t>芯片</w:t>
      </w:r>
      <w:r>
        <w:rPr>
          <w:rFonts w:ascii="Times New Roman" w:hAnsi="Times New Roman" w:eastAsia="Times New Roman" w:cs="Times New Roman"/>
          <w:color w:val="auto"/>
        </w:rPr>
        <w:t>) in a human volunteer.</w:t>
      </w:r>
    </w:p>
    <w:p w14:paraId="51E0965A">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who</w:t>
      </w:r>
      <w:r>
        <w:tab/>
      </w:r>
      <w:r>
        <w:t xml:space="preserve">B. </w:t>
      </w:r>
      <w:r>
        <w:rPr>
          <w:rFonts w:ascii="Times New Roman" w:hAnsi="Times New Roman" w:eastAsia="Times New Roman" w:cs="Times New Roman"/>
          <w:color w:val="auto"/>
        </w:rPr>
        <w:t>which</w:t>
      </w:r>
      <w:r>
        <w:tab/>
      </w:r>
      <w:r>
        <w:t xml:space="preserve">C. </w:t>
      </w:r>
      <w:r>
        <w:rPr>
          <w:rFonts w:ascii="Times New Roman" w:hAnsi="Times New Roman" w:eastAsia="Times New Roman" w:cs="Times New Roman"/>
          <w:color w:val="auto"/>
        </w:rPr>
        <w:t>where</w:t>
      </w:r>
      <w:r>
        <w:tab/>
      </w:r>
      <w:r>
        <w:t xml:space="preserve">D. </w:t>
      </w:r>
      <w:r>
        <w:rPr>
          <w:rFonts w:ascii="Times New Roman" w:hAnsi="Times New Roman" w:eastAsia="Times New Roman" w:cs="Times New Roman"/>
          <w:color w:val="auto"/>
        </w:rPr>
        <w:t>whose</w:t>
      </w:r>
    </w:p>
    <w:p w14:paraId="66C5CB6C">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Dr. Rowan, ______ secretary resigned two weeks ago, has had to do all his own typing.</w:t>
      </w:r>
    </w:p>
    <w:p w14:paraId="5193853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whose</w:t>
      </w:r>
      <w:r>
        <w:rPr>
          <w:color w:val="000000"/>
        </w:rPr>
        <w:tab/>
      </w:r>
      <w:r>
        <w:rPr>
          <w:color w:val="000000"/>
        </w:rPr>
        <w:t xml:space="preserve">B. </w:t>
      </w:r>
      <w:r>
        <w:rPr>
          <w:rFonts w:ascii="Times New Roman" w:hAnsi="Times New Roman" w:eastAsia="Times New Roman" w:cs="Times New Roman"/>
          <w:color w:val="000000"/>
        </w:rPr>
        <w:t>of whom</w:t>
      </w:r>
      <w:r>
        <w:rPr>
          <w:color w:val="000000"/>
        </w:rPr>
        <w:tab/>
      </w:r>
      <w:r>
        <w:rPr>
          <w:color w:val="000000"/>
        </w:rPr>
        <w:t xml:space="preserve">C. </w:t>
      </w:r>
      <w:r>
        <w:rPr>
          <w:rFonts w:ascii="Times New Roman" w:hAnsi="Times New Roman" w:eastAsia="Times New Roman" w:cs="Times New Roman"/>
          <w:color w:val="000000"/>
        </w:rPr>
        <w:t>of which</w:t>
      </w:r>
      <w:r>
        <w:rPr>
          <w:color w:val="000000"/>
        </w:rPr>
        <w:tab/>
      </w:r>
      <w:r>
        <w:rPr>
          <w:color w:val="000000"/>
        </w:rPr>
        <w:t xml:space="preserve">D. </w:t>
      </w:r>
      <w:r>
        <w:rPr>
          <w:rFonts w:ascii="Times New Roman" w:hAnsi="Times New Roman" w:eastAsia="Times New Roman" w:cs="Times New Roman"/>
          <w:color w:val="000000"/>
        </w:rPr>
        <w:t>which</w:t>
      </w:r>
    </w:p>
    <w:p w14:paraId="069FB5F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I have reached a point in my career ________ I need to decide which way to go.</w:t>
      </w:r>
    </w:p>
    <w:p w14:paraId="2AA0BE9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which</w:t>
      </w:r>
      <w:r>
        <w:rPr>
          <w:color w:val="000000"/>
        </w:rPr>
        <w:tab/>
      </w:r>
      <w:r>
        <w:rPr>
          <w:color w:val="000000"/>
        </w:rPr>
        <w:t xml:space="preserve">D. </w:t>
      </w:r>
      <w:r>
        <w:rPr>
          <w:rFonts w:ascii="Times New Roman" w:hAnsi="Times New Roman" w:eastAsia="Times New Roman" w:cs="Times New Roman"/>
          <w:color w:val="000000"/>
        </w:rPr>
        <w:t>why</w:t>
      </w:r>
    </w:p>
    <w:p w14:paraId="6C3A8AC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All the things ________ we can do is give you some advice.</w:t>
      </w:r>
    </w:p>
    <w:p w14:paraId="391210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what</w:t>
      </w:r>
    </w:p>
    <w:p w14:paraId="7549E0F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Human activities on the animal kingdom, such as hunting and habitats destruction, ________ a reduction in the population of certain species in the past three decades.</w:t>
      </w:r>
    </w:p>
    <w:p w14:paraId="3300BE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causing</w:t>
      </w:r>
      <w:r>
        <w:rPr>
          <w:color w:val="000000"/>
        </w:rPr>
        <w:tab/>
      </w:r>
      <w:r>
        <w:rPr>
          <w:color w:val="000000"/>
        </w:rPr>
        <w:t xml:space="preserve">B. </w:t>
      </w:r>
      <w:r>
        <w:rPr>
          <w:rFonts w:ascii="Times New Roman" w:hAnsi="Times New Roman" w:eastAsia="Times New Roman" w:cs="Times New Roman"/>
          <w:color w:val="000000"/>
        </w:rPr>
        <w:t>has caused</w:t>
      </w:r>
      <w:r>
        <w:rPr>
          <w:color w:val="000000"/>
        </w:rPr>
        <w:tab/>
      </w:r>
      <w:r>
        <w:rPr>
          <w:color w:val="000000"/>
        </w:rPr>
        <w:t xml:space="preserve">C. </w:t>
      </w:r>
      <w:r>
        <w:rPr>
          <w:rFonts w:ascii="Times New Roman" w:hAnsi="Times New Roman" w:eastAsia="Times New Roman" w:cs="Times New Roman"/>
          <w:color w:val="000000"/>
        </w:rPr>
        <w:t>have caused</w:t>
      </w:r>
      <w:r>
        <w:rPr>
          <w:color w:val="000000"/>
        </w:rPr>
        <w:tab/>
      </w:r>
      <w:r>
        <w:rPr>
          <w:color w:val="000000"/>
        </w:rPr>
        <w:t xml:space="preserve">D. </w:t>
      </w:r>
      <w:r>
        <w:rPr>
          <w:rFonts w:ascii="Times New Roman" w:hAnsi="Times New Roman" w:eastAsia="Times New Roman" w:cs="Times New Roman"/>
          <w:color w:val="000000"/>
        </w:rPr>
        <w:t>were causing</w:t>
      </w:r>
    </w:p>
    <w:p w14:paraId="7DE280C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I ________down to London when I suddenly found that I was on the wrong road.</w:t>
      </w:r>
    </w:p>
    <w:p w14:paraId="29D435B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75840" name="图片 1075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40" name="图片 1075840"/>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was driving</w:t>
      </w:r>
      <w:r>
        <w:rPr>
          <w:color w:val="000000"/>
        </w:rPr>
        <w:tab/>
      </w:r>
      <w:r>
        <w:rPr>
          <w:color w:val="000000"/>
        </w:rPr>
        <w:t xml:space="preserve">B. </w:t>
      </w:r>
      <w:r>
        <w:rPr>
          <w:rFonts w:ascii="Times New Roman" w:hAnsi="Times New Roman" w:eastAsia="Times New Roman" w:cs="Times New Roman"/>
          <w:color w:val="000000"/>
        </w:rPr>
        <w:t>have driven</w:t>
      </w:r>
    </w:p>
    <w:p w14:paraId="47880D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would drive</w:t>
      </w:r>
      <w:r>
        <w:rPr>
          <w:color w:val="000000"/>
        </w:rPr>
        <w:tab/>
      </w:r>
      <w:r>
        <w:rPr>
          <w:color w:val="000000"/>
        </w:rPr>
        <w:t xml:space="preserve">D. </w:t>
      </w:r>
      <w:r>
        <w:rPr>
          <w:rFonts w:ascii="Times New Roman" w:hAnsi="Times New Roman" w:eastAsia="Times New Roman" w:cs="Times New Roman"/>
          <w:color w:val="000000"/>
        </w:rPr>
        <w:t>drove</w:t>
      </w:r>
    </w:p>
    <w:p w14:paraId="5857AE3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Good evening, everybody. Professor Ken ________ his lecture in a moment, but let me introduce him first.</w:t>
      </w:r>
    </w:p>
    <w:p w14:paraId="627656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delivering</w:t>
      </w:r>
      <w:r>
        <w:rPr>
          <w:color w:val="000000"/>
        </w:rPr>
        <w:tab/>
      </w:r>
      <w:r>
        <w:rPr>
          <w:color w:val="000000"/>
        </w:rPr>
        <w:t xml:space="preserve">B. </w:t>
      </w:r>
      <w:r>
        <w:rPr>
          <w:rFonts w:ascii="Times New Roman" w:hAnsi="Times New Roman" w:eastAsia="Times New Roman" w:cs="Times New Roman"/>
          <w:color w:val="000000"/>
        </w:rPr>
        <w:t>will be delivering</w:t>
      </w:r>
      <w:r>
        <w:rPr>
          <w:color w:val="000000"/>
        </w:rPr>
        <w:tab/>
      </w:r>
      <w:r>
        <w:rPr>
          <w:color w:val="000000"/>
        </w:rPr>
        <w:t xml:space="preserve">C. </w:t>
      </w:r>
      <w:r>
        <w:rPr>
          <w:rFonts w:ascii="Times New Roman" w:hAnsi="Times New Roman" w:eastAsia="Times New Roman" w:cs="Times New Roman"/>
          <w:color w:val="000000"/>
        </w:rPr>
        <w:t>has been delivering</w:t>
      </w:r>
      <w:r>
        <w:rPr>
          <w:color w:val="000000"/>
        </w:rPr>
        <w:tab/>
      </w:r>
      <w:r>
        <w:rPr>
          <w:color w:val="000000"/>
        </w:rPr>
        <w:t xml:space="preserve">D. </w:t>
      </w:r>
      <w:r>
        <w:rPr>
          <w:rFonts w:ascii="Times New Roman" w:hAnsi="Times New Roman" w:eastAsia="Times New Roman" w:cs="Times New Roman"/>
          <w:color w:val="000000"/>
        </w:rPr>
        <w:t>delivered</w:t>
      </w:r>
    </w:p>
    <w:p w14:paraId="72123072">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number of medical schools reached 18 in the early 1990s and ______ around that level ever since.</w:t>
      </w:r>
    </w:p>
    <w:p w14:paraId="5FD84B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remaining</w:t>
      </w:r>
      <w:r>
        <w:rPr>
          <w:color w:val="000000"/>
        </w:rPr>
        <w:tab/>
      </w:r>
      <w:r>
        <w:rPr>
          <w:color w:val="000000"/>
        </w:rPr>
        <w:t xml:space="preserve">B. </w:t>
      </w:r>
      <w:r>
        <w:rPr>
          <w:rFonts w:ascii="Times New Roman" w:hAnsi="Times New Roman" w:eastAsia="Times New Roman" w:cs="Times New Roman"/>
          <w:color w:val="000000"/>
        </w:rPr>
        <w:t>have remained</w:t>
      </w:r>
    </w:p>
    <w:p w14:paraId="564A4D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is remaining</w:t>
      </w:r>
      <w:r>
        <w:rPr>
          <w:color w:val="000000"/>
        </w:rPr>
        <w:tab/>
      </w:r>
      <w:r>
        <w:rPr>
          <w:color w:val="000000"/>
        </w:rPr>
        <w:t xml:space="preserve">D. </w:t>
      </w:r>
      <w:r>
        <w:rPr>
          <w:rFonts w:ascii="Times New Roman" w:hAnsi="Times New Roman" w:eastAsia="Times New Roman" w:cs="Times New Roman"/>
          <w:color w:val="000000"/>
        </w:rPr>
        <w:t>has remained</w:t>
      </w:r>
    </w:p>
    <w:p w14:paraId="3AE7B2A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Not only ________ the importance of teamwork, but they also learned how to communicate effectively.</w:t>
      </w:r>
    </w:p>
    <w:p w14:paraId="1E8F43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students realized</w:t>
      </w:r>
      <w:r>
        <w:rPr>
          <w:color w:val="000000"/>
        </w:rPr>
        <w:tab/>
      </w:r>
      <w:r>
        <w:rPr>
          <w:color w:val="000000"/>
        </w:rPr>
        <w:t xml:space="preserve">B. </w:t>
      </w:r>
      <w:r>
        <w:rPr>
          <w:rFonts w:ascii="Times New Roman" w:hAnsi="Times New Roman" w:eastAsia="Times New Roman" w:cs="Times New Roman"/>
          <w:color w:val="000000"/>
        </w:rPr>
        <w:t>the students did realize</w:t>
      </w:r>
    </w:p>
    <w:p w14:paraId="6F63B1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did the students realize</w:t>
      </w:r>
      <w:r>
        <w:rPr>
          <w:color w:val="000000"/>
        </w:rPr>
        <w:tab/>
      </w:r>
      <w:r>
        <w:rPr>
          <w:color w:val="000000"/>
        </w:rPr>
        <w:t xml:space="preserve">D. </w:t>
      </w:r>
      <w:r>
        <w:rPr>
          <w:rFonts w:ascii="Times New Roman" w:hAnsi="Times New Roman" w:eastAsia="Times New Roman" w:cs="Times New Roman"/>
          <w:color w:val="000000"/>
        </w:rPr>
        <w:t>realized the students</w:t>
      </w:r>
    </w:p>
    <w:p w14:paraId="096DB41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It was ________ I joined the club ________ my passion for service was lit.</w:t>
      </w:r>
    </w:p>
    <w:p w14:paraId="040D65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 that</w:t>
      </w:r>
      <w:r>
        <w:rPr>
          <w:color w:val="000000"/>
        </w:rPr>
        <w:tab/>
      </w:r>
      <w:r>
        <w:rPr>
          <w:color w:val="000000"/>
        </w:rPr>
        <w:t xml:space="preserve">B. </w:t>
      </w:r>
      <w:r>
        <w:rPr>
          <w:rFonts w:ascii="Times New Roman" w:hAnsi="Times New Roman" w:eastAsia="Times New Roman" w:cs="Times New Roman"/>
          <w:color w:val="000000"/>
        </w:rPr>
        <w:t>not until; that</w:t>
      </w:r>
      <w:r>
        <w:rPr>
          <w:color w:val="000000"/>
        </w:rPr>
        <w:tab/>
      </w:r>
      <w:r>
        <w:rPr>
          <w:color w:val="000000"/>
        </w:rPr>
        <w:t xml:space="preserve">C. </w:t>
      </w:r>
      <w:r>
        <w:rPr>
          <w:rFonts w:ascii="Times New Roman" w:hAnsi="Times New Roman" w:eastAsia="Times New Roman" w:cs="Times New Roman"/>
          <w:color w:val="000000"/>
        </w:rPr>
        <w:t>until; when</w:t>
      </w:r>
      <w:r>
        <w:rPr>
          <w:color w:val="000000"/>
        </w:rPr>
        <w:tab/>
      </w:r>
      <w:r>
        <w:rPr>
          <w:color w:val="000000"/>
        </w:rPr>
        <w:t xml:space="preserve">D. </w:t>
      </w:r>
      <w:r>
        <w:rPr>
          <w:rFonts w:ascii="Times New Roman" w:hAnsi="Times New Roman" w:eastAsia="Times New Roman" w:cs="Times New Roman"/>
          <w:color w:val="000000"/>
        </w:rPr>
        <w:t>not until; when</w:t>
      </w:r>
    </w:p>
    <w:p w14:paraId="799198D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•Do you think we can get tickets for the concert tonight?</w:t>
      </w:r>
    </w:p>
    <w:p w14:paraId="477B96E2">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A fat chance</w:t>
      </w:r>
      <w:r>
        <w:rPr>
          <w:rFonts w:ascii="Times New Roman" w:hAnsi="Times New Roman" w:eastAsia="Times New Roman" w:cs="Times New Roman"/>
          <w:color w:val="000000"/>
        </w:rPr>
        <w:t>! The tickets were sold out within 10 minutes this morning.</w:t>
      </w:r>
    </w:p>
    <w:p w14:paraId="2E645CEF">
      <w:pPr>
        <w:spacing w:line="360" w:lineRule="auto"/>
        <w:jc w:val="left"/>
        <w:textAlignment w:val="center"/>
        <w:rPr>
          <w:color w:val="000000"/>
        </w:rPr>
      </w:pPr>
      <w:r>
        <w:rPr>
          <w:rFonts w:ascii="Times New Roman" w:hAnsi="Times New Roman" w:eastAsia="Times New Roman" w:cs="Times New Roman"/>
          <w:color w:val="000000"/>
        </w:rPr>
        <w:t>What does “a fat chance” mean in the dialogue?</w:t>
      </w:r>
    </w:p>
    <w:p w14:paraId="38DEB6C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slim chance</w:t>
      </w:r>
      <w:r>
        <w:rPr>
          <w:color w:val="000000"/>
        </w:rPr>
        <w:tab/>
      </w:r>
      <w:r>
        <w:rPr>
          <w:color w:val="000000"/>
        </w:rPr>
        <w:t xml:space="preserve">B. </w:t>
      </w:r>
      <w:r>
        <w:rPr>
          <w:rFonts w:ascii="Times New Roman" w:hAnsi="Times New Roman" w:eastAsia="Times New Roman" w:cs="Times New Roman"/>
          <w:color w:val="000000"/>
        </w:rPr>
        <w:t>a big chance</w:t>
      </w:r>
      <w:r>
        <w:rPr>
          <w:color w:val="000000"/>
        </w:rPr>
        <w:tab/>
      </w:r>
      <w:r>
        <w:rPr>
          <w:color w:val="000000"/>
        </w:rPr>
        <w:t xml:space="preserve">C. </w:t>
      </w:r>
      <w:r>
        <w:rPr>
          <w:rFonts w:ascii="Times New Roman" w:hAnsi="Times New Roman" w:eastAsia="Times New Roman" w:cs="Times New Roman"/>
          <w:color w:val="000000"/>
        </w:rPr>
        <w:t>a good chance</w:t>
      </w:r>
      <w:r>
        <w:rPr>
          <w:color w:val="000000"/>
        </w:rPr>
        <w:tab/>
      </w:r>
      <w:r>
        <w:rPr>
          <w:color w:val="000000"/>
        </w:rPr>
        <w:t xml:space="preserve">D. </w:t>
      </w:r>
      <w:r>
        <w:rPr>
          <w:rFonts w:ascii="Times New Roman" w:hAnsi="Times New Roman" w:eastAsia="Times New Roman" w:cs="Times New Roman"/>
          <w:color w:val="000000"/>
        </w:rPr>
        <w:t>a precious chance</w:t>
      </w:r>
    </w:p>
    <w:p w14:paraId="30DDB80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In 2004, her family of four was in a car crash that killed her husband and left her and her two children with permanent injuries. Permanent probably means ________.</w:t>
      </w:r>
    </w:p>
    <w:p w14:paraId="1516B19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giant</w:t>
      </w:r>
      <w:r>
        <w:rPr>
          <w:color w:val="000000"/>
        </w:rPr>
        <w:tab/>
      </w:r>
      <w:r>
        <w:rPr>
          <w:color w:val="000000"/>
        </w:rPr>
        <w:t xml:space="preserve">B. </w:t>
      </w:r>
      <w:r>
        <w:rPr>
          <w:rFonts w:ascii="Times New Roman" w:hAnsi="Times New Roman" w:eastAsia="Times New Roman" w:cs="Times New Roman"/>
          <w:color w:val="000000"/>
        </w:rPr>
        <w:t>virtual</w:t>
      </w:r>
      <w:r>
        <w:rPr>
          <w:color w:val="000000"/>
        </w:rPr>
        <w:tab/>
      </w:r>
      <w:r>
        <w:rPr>
          <w:color w:val="000000"/>
        </w:rPr>
        <w:t xml:space="preserve">C. </w:t>
      </w:r>
      <w:r>
        <w:rPr>
          <w:rFonts w:ascii="Times New Roman" w:hAnsi="Times New Roman" w:eastAsia="Times New Roman" w:cs="Times New Roman"/>
          <w:color w:val="000000"/>
        </w:rPr>
        <w:t>lasting</w:t>
      </w:r>
      <w:r>
        <w:rPr>
          <w:color w:val="000000"/>
        </w:rPr>
        <w:tab/>
      </w:r>
      <w:r>
        <w:rPr>
          <w:color w:val="000000"/>
        </w:rPr>
        <w:t xml:space="preserve">D. </w:t>
      </w:r>
      <w:r>
        <w:rPr>
          <w:rFonts w:ascii="Times New Roman" w:hAnsi="Times New Roman" w:eastAsia="Times New Roman" w:cs="Times New Roman"/>
          <w:color w:val="000000"/>
        </w:rPr>
        <w:t>rough</w:t>
      </w:r>
    </w:p>
    <w:p w14:paraId="5957EA3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At first, people thought the picture was a ________ Van Gogh, but in fact it’s a fake.</w:t>
      </w:r>
    </w:p>
    <w:p w14:paraId="36B1E5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abstract</w:t>
      </w:r>
      <w:r>
        <w:rPr>
          <w:color w:val="000000"/>
        </w:rPr>
        <w:tab/>
      </w:r>
      <w:r>
        <w:rPr>
          <w:color w:val="000000"/>
        </w:rPr>
        <w:t xml:space="preserve">B. </w:t>
      </w:r>
      <w:r>
        <w:rPr>
          <w:rFonts w:ascii="Times New Roman" w:hAnsi="Times New Roman" w:eastAsia="Times New Roman" w:cs="Times New Roman"/>
          <w:color w:val="000000"/>
        </w:rPr>
        <w:t>genuine</w:t>
      </w:r>
      <w:r>
        <w:rPr>
          <w:color w:val="000000"/>
        </w:rPr>
        <w:tab/>
      </w:r>
      <w:r>
        <w:rPr>
          <w:color w:val="000000"/>
        </w:rPr>
        <w:t xml:space="preserve">C. </w:t>
      </w:r>
      <w:r>
        <w:rPr>
          <w:rFonts w:ascii="Times New Roman" w:hAnsi="Times New Roman" w:eastAsia="Times New Roman" w:cs="Times New Roman"/>
          <w:color w:val="000000"/>
        </w:rPr>
        <w:t>imaginary</w:t>
      </w:r>
      <w:r>
        <w:rPr>
          <w:color w:val="000000"/>
        </w:rPr>
        <w:tab/>
      </w:r>
      <w:r>
        <w:rPr>
          <w:color w:val="000000"/>
        </w:rPr>
        <w:t xml:space="preserve">D. </w:t>
      </w:r>
      <w:r>
        <w:rPr>
          <w:rFonts w:ascii="Times New Roman" w:hAnsi="Times New Roman" w:eastAsia="Times New Roman" w:cs="Times New Roman"/>
          <w:color w:val="000000"/>
        </w:rPr>
        <w:t>massive</w:t>
      </w:r>
    </w:p>
    <w:p w14:paraId="727CE63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 wouldn’t exactly call Mark a close friend, but he’s a pleasant ________ I sometimes run into at the gym.</w:t>
      </w:r>
    </w:p>
    <w:p w14:paraId="55BC63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paradise</w:t>
      </w:r>
      <w:r>
        <w:rPr>
          <w:color w:val="000000"/>
        </w:rPr>
        <w:tab/>
      </w:r>
      <w:r>
        <w:rPr>
          <w:color w:val="000000"/>
        </w:rPr>
        <w:t xml:space="preserve">B. </w:t>
      </w:r>
      <w:r>
        <w:rPr>
          <w:rFonts w:ascii="Times New Roman" w:hAnsi="Times New Roman" w:eastAsia="Times New Roman" w:cs="Times New Roman"/>
          <w:color w:val="000000"/>
        </w:rPr>
        <w:t>relative</w:t>
      </w:r>
      <w:r>
        <w:rPr>
          <w:color w:val="000000"/>
        </w:rPr>
        <w:tab/>
      </w:r>
      <w:r>
        <w:rPr>
          <w:color w:val="000000"/>
        </w:rPr>
        <w:t xml:space="preserve">C. </w:t>
      </w:r>
      <w:r>
        <w:rPr>
          <w:rFonts w:ascii="Times New Roman" w:hAnsi="Times New Roman" w:eastAsia="Times New Roman" w:cs="Times New Roman"/>
          <w:color w:val="000000"/>
        </w:rPr>
        <w:t>generation</w:t>
      </w:r>
      <w:r>
        <w:rPr>
          <w:color w:val="000000"/>
        </w:rPr>
        <w:tab/>
      </w:r>
      <w:r>
        <w:rPr>
          <w:color w:val="000000"/>
        </w:rPr>
        <w:t xml:space="preserve">D. </w:t>
      </w:r>
      <w:r>
        <w:rPr>
          <w:rFonts w:ascii="Times New Roman" w:hAnsi="Times New Roman" w:eastAsia="Times New Roman" w:cs="Times New Roman"/>
          <w:color w:val="000000"/>
        </w:rPr>
        <w:t>acquaintance</w:t>
      </w:r>
    </w:p>
    <w:p w14:paraId="6F87F00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In the early 2000s, one company ________ the global smartphone market, holding over 70% of the share.</w:t>
      </w:r>
    </w:p>
    <w:p w14:paraId="427DEB73">
      <w:pPr>
        <w:tabs>
          <w:tab w:val="left" w:pos="2436"/>
          <w:tab w:val="left" w:pos="4873"/>
          <w:tab w:val="left" w:pos="7309"/>
        </w:tabs>
        <w:spacing w:line="360" w:lineRule="auto"/>
        <w:jc w:val="left"/>
        <w:textAlignment w:val="center"/>
        <w:rPr>
          <w:rFonts w:ascii="宋体" w:hAnsi="宋体" w:eastAsia="宋体" w:cs="宋体"/>
          <w:b/>
          <w:color w:val="000000"/>
          <w:sz w:val="24"/>
        </w:rPr>
      </w:pPr>
      <w:r>
        <w:rPr>
          <w:color w:val="000000"/>
        </w:rPr>
        <w:t>A</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originated</w:t>
      </w:r>
      <w:r>
        <w:rPr>
          <w:color w:val="000000"/>
        </w:rPr>
        <w:tab/>
      </w:r>
      <w:r>
        <w:rPr>
          <w:color w:val="000000"/>
        </w:rPr>
        <w:t xml:space="preserve">B. </w:t>
      </w:r>
      <w:r>
        <w:rPr>
          <w:rFonts w:ascii="Times New Roman" w:hAnsi="Times New Roman" w:eastAsia="Times New Roman" w:cs="Times New Roman"/>
          <w:color w:val="000000"/>
        </w:rPr>
        <w:t>composed</w:t>
      </w:r>
      <w:r>
        <w:rPr>
          <w:color w:val="000000"/>
        </w:rPr>
        <w:tab/>
      </w:r>
      <w:r>
        <w:rPr>
          <w:color w:val="000000"/>
        </w:rPr>
        <w:t xml:space="preserve">C. </w:t>
      </w:r>
      <w:r>
        <w:rPr>
          <w:rFonts w:ascii="Times New Roman" w:hAnsi="Times New Roman" w:eastAsia="Times New Roman" w:cs="Times New Roman"/>
          <w:color w:val="000000"/>
        </w:rPr>
        <w:t>dominated</w:t>
      </w:r>
      <w:r>
        <w:rPr>
          <w:color w:val="000000"/>
        </w:rPr>
        <w:tab/>
      </w:r>
      <w:r>
        <w:rPr>
          <w:color w:val="000000"/>
        </w:rPr>
        <w:t xml:space="preserve">D. </w:t>
      </w:r>
      <w:r>
        <w:rPr>
          <w:rFonts w:ascii="Times New Roman" w:hAnsi="Times New Roman" w:eastAsia="Times New Roman" w:cs="Times New Roman"/>
          <w:color w:val="000000"/>
        </w:rPr>
        <w:t>contained</w:t>
      </w:r>
    </w:p>
    <w:p w14:paraId="2AA54DC0">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568530">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4FE419">
      <w:pPr>
        <w:spacing w:line="360" w:lineRule="auto"/>
        <w:jc w:val="both"/>
        <w:textAlignment w:val="center"/>
        <w:rPr>
          <w:color w:val="000000"/>
        </w:rPr>
      </w:pPr>
      <w:r>
        <w:rPr>
          <w:rFonts w:ascii="宋体" w:hAnsi="宋体" w:eastAsia="宋体" w:cs="宋体"/>
          <w:b/>
          <w:color w:val="000000"/>
          <w:sz w:val="24"/>
        </w:rPr>
        <w:t>阅读下列短文，从题所给的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A41062C">
      <w:pPr>
        <w:spacing w:line="360" w:lineRule="auto"/>
        <w:jc w:val="center"/>
        <w:textAlignment w:val="center"/>
        <w:rPr>
          <w:color w:val="000000"/>
        </w:rPr>
      </w:pPr>
      <w:r>
        <w:rPr>
          <w:rFonts w:ascii="Times New Roman" w:hAnsi="Times New Roman" w:eastAsia="Times New Roman" w:cs="Times New Roman"/>
          <w:b/>
          <w:color w:val="000000"/>
          <w:sz w:val="24"/>
        </w:rPr>
        <w:t>A</w:t>
      </w:r>
    </w:p>
    <w:p w14:paraId="37D0F158">
      <w:pPr>
        <w:spacing w:line="360" w:lineRule="auto"/>
        <w:ind w:firstLine="420"/>
        <w:jc w:val="both"/>
        <w:textAlignment w:val="center"/>
        <w:rPr>
          <w:color w:val="000000"/>
        </w:rPr>
      </w:pPr>
      <w:r>
        <w:rPr>
          <w:rFonts w:ascii="Times New Roman" w:hAnsi="Times New Roman" w:eastAsia="Times New Roman" w:cs="Times New Roman"/>
          <w:color w:val="000000"/>
        </w:rPr>
        <w:t>Getting started</w:t>
      </w:r>
    </w:p>
    <w:p w14:paraId="0FDE2C6A">
      <w:pPr>
        <w:spacing w:line="360" w:lineRule="auto"/>
        <w:ind w:firstLine="420"/>
        <w:jc w:val="both"/>
        <w:textAlignment w:val="center"/>
        <w:rPr>
          <w:color w:val="000000"/>
        </w:rPr>
      </w:pPr>
      <w:r>
        <w:rPr>
          <w:rFonts w:ascii="Times New Roman" w:hAnsi="Times New Roman" w:eastAsia="Times New Roman" w:cs="Times New Roman"/>
          <w:color w:val="000000"/>
        </w:rPr>
        <w:t>Welcome to Learn English Teens—a site for teenagers who are learning English as a second or foreign language. On Learn English Teens you can watch videos, read texts, listen to audios and do online exercises to help you improve your reading, writing, listening and speaking skills. Our site is free of charge.</w:t>
      </w:r>
    </w:p>
    <w:p w14:paraId="6509A7F6">
      <w:pPr>
        <w:spacing w:line="360" w:lineRule="auto"/>
        <w:ind w:firstLine="420"/>
        <w:jc w:val="both"/>
        <w:textAlignment w:val="center"/>
        <w:rPr>
          <w:color w:val="000000"/>
        </w:rPr>
      </w:pPr>
      <w:r>
        <w:rPr>
          <w:rFonts w:ascii="Times New Roman" w:hAnsi="Times New Roman" w:eastAsia="Times New Roman" w:cs="Times New Roman"/>
          <w:color w:val="000000"/>
        </w:rPr>
        <w:t>Here are three ways to find a page where you can get started:</w:t>
      </w:r>
    </w:p>
    <w:p w14:paraId="7B7315C7">
      <w:pPr>
        <w:spacing w:line="360" w:lineRule="auto"/>
        <w:ind w:firstLine="420"/>
        <w:jc w:val="both"/>
        <w:textAlignment w:val="center"/>
        <w:rPr>
          <w:color w:val="000000"/>
        </w:rPr>
      </w:pPr>
      <w:r>
        <w:rPr>
          <w:rFonts w:ascii="Times New Roman" w:hAnsi="Times New Roman" w:eastAsia="Times New Roman" w:cs="Times New Roman"/>
          <w:color w:val="000000"/>
        </w:rPr>
        <w:t>●Test your level here. Do the level test and then find pages that are the right level for you.</w:t>
      </w:r>
    </w:p>
    <w:p w14:paraId="095727B1">
      <w:pPr>
        <w:spacing w:line="360" w:lineRule="auto"/>
        <w:ind w:firstLine="420"/>
        <w:jc w:val="both"/>
        <w:textAlignment w:val="center"/>
        <w:rPr>
          <w:color w:val="000000"/>
        </w:rPr>
      </w:pPr>
      <w:r>
        <w:rPr>
          <w:rFonts w:ascii="Times New Roman" w:hAnsi="Times New Roman" w:eastAsia="Times New Roman" w:cs="Times New Roman"/>
          <w:color w:val="000000"/>
        </w:rPr>
        <w:t>●Use the menu links at the top of every page to explore the site and see what materials we have.</w:t>
      </w:r>
    </w:p>
    <w:p w14:paraId="69964A12">
      <w:pPr>
        <w:spacing w:line="360" w:lineRule="auto"/>
        <w:ind w:firstLine="420"/>
        <w:jc w:val="both"/>
        <w:textAlignment w:val="center"/>
        <w:rPr>
          <w:color w:val="000000"/>
        </w:rPr>
      </w:pPr>
      <w:r>
        <w:rPr>
          <w:rFonts w:ascii="Times New Roman" w:hAnsi="Times New Roman" w:eastAsia="Times New Roman" w:cs="Times New Roman"/>
          <w:color w:val="000000"/>
        </w:rPr>
        <w:t>●Use the search button at the top—right of every page to find topics of interest to you.</w:t>
      </w:r>
    </w:p>
    <w:p w14:paraId="2A2FF040">
      <w:pPr>
        <w:spacing w:line="360" w:lineRule="auto"/>
        <w:ind w:firstLine="420"/>
        <w:jc w:val="both"/>
        <w:textAlignment w:val="center"/>
        <w:rPr>
          <w:color w:val="000000"/>
        </w:rPr>
      </w:pPr>
      <w:r>
        <w:rPr>
          <w:rFonts w:ascii="Times New Roman" w:hAnsi="Times New Roman" w:eastAsia="Times New Roman" w:cs="Times New Roman"/>
          <w:color w:val="000000"/>
        </w:rPr>
        <w:t>Where to start</w:t>
      </w:r>
    </w:p>
    <w:p w14:paraId="623528C5">
      <w:pPr>
        <w:spacing w:line="360" w:lineRule="auto"/>
        <w:ind w:firstLine="420"/>
        <w:jc w:val="both"/>
        <w:textAlignment w:val="center"/>
        <w:rPr>
          <w:color w:val="000000"/>
        </w:rPr>
      </w:pPr>
      <w:r>
        <w:rPr>
          <w:rFonts w:ascii="Times New Roman" w:hAnsi="Times New Roman" w:eastAsia="Times New Roman" w:cs="Times New Roman"/>
          <w:color w:val="000000"/>
        </w:rPr>
        <w:t>●Explore the site. Use the links at the top of the page to go to different sections and have a look at the materials. Try one or two pages in each section and see if the material is good for your level and what you want to learn.</w:t>
      </w:r>
    </w:p>
    <w:p w14:paraId="4B3607B2">
      <w:pPr>
        <w:spacing w:line="360" w:lineRule="auto"/>
        <w:ind w:firstLine="420"/>
        <w:jc w:val="both"/>
        <w:textAlignment w:val="center"/>
        <w:rPr>
          <w:color w:val="000000"/>
        </w:rPr>
      </w:pPr>
      <w:r>
        <w:rPr>
          <w:rFonts w:ascii="Times New Roman" w:hAnsi="Times New Roman" w:eastAsia="Times New Roman" w:cs="Times New Roman"/>
          <w:color w:val="000000"/>
        </w:rPr>
        <w:t>●Beginners should start with Skills and choose Level A1 or try the Vocabulary exercises. If you have a good level of English already, then look at other sections too. If you’re preparing for an exam, start with Skills or Exams.</w:t>
      </w:r>
    </w:p>
    <w:p w14:paraId="7FC284F8">
      <w:pPr>
        <w:spacing w:line="360" w:lineRule="auto"/>
        <w:ind w:firstLine="420"/>
        <w:jc w:val="both"/>
        <w:textAlignment w:val="center"/>
        <w:rPr>
          <w:color w:val="000000"/>
        </w:rPr>
      </w:pPr>
      <w:r>
        <w:rPr>
          <w:rFonts w:ascii="Times New Roman" w:hAnsi="Times New Roman" w:eastAsia="Times New Roman" w:cs="Times New Roman"/>
          <w:color w:val="000000"/>
        </w:rPr>
        <w:t>●If you are aged between 13 and 17, you can sign up for a free account. As a registered (</w:t>
      </w:r>
      <w:r>
        <w:rPr>
          <w:rFonts w:ascii="宋体" w:hAnsi="宋体" w:eastAsia="宋体" w:cs="宋体"/>
          <w:color w:val="000000"/>
        </w:rPr>
        <w:t>注册</w:t>
      </w:r>
      <w:r>
        <w:rPr>
          <w:rFonts w:ascii="Times New Roman" w:hAnsi="Times New Roman" w:eastAsia="Times New Roman" w:cs="Times New Roman"/>
          <w:color w:val="000000"/>
        </w:rPr>
        <w:t>) user, you can write comments and answer the discussion questions. Please read the House Rules before you start. All comments are moderated (</w:t>
      </w:r>
      <w:r>
        <w:rPr>
          <w:rFonts w:ascii="宋体" w:hAnsi="宋体" w:eastAsia="宋体" w:cs="宋体"/>
          <w:color w:val="000000"/>
        </w:rPr>
        <w:t>审核</w:t>
      </w:r>
      <w:r>
        <w:rPr>
          <w:rFonts w:ascii="Times New Roman" w:hAnsi="Times New Roman" w:eastAsia="Times New Roman" w:cs="Times New Roman"/>
          <w:color w:val="000000"/>
        </w:rPr>
        <w:t>) by our team so Learn English Teens is a safe learning environment.</w:t>
      </w:r>
    </w:p>
    <w:p w14:paraId="7E213A21">
      <w:pPr>
        <w:spacing w:line="360" w:lineRule="auto"/>
        <w:ind w:firstLine="420"/>
        <w:jc w:val="both"/>
        <w:textAlignment w:val="center"/>
        <w:rPr>
          <w:color w:val="000000"/>
        </w:rPr>
      </w:pPr>
      <w:r>
        <w:rPr>
          <w:rFonts w:ascii="Times New Roman" w:hAnsi="Times New Roman" w:eastAsia="Times New Roman" w:cs="Times New Roman"/>
          <w:color w:val="000000"/>
        </w:rPr>
        <w:t>Take an English course</w:t>
      </w:r>
    </w:p>
    <w:p w14:paraId="5502C942">
      <w:pPr>
        <w:spacing w:line="360" w:lineRule="auto"/>
        <w:ind w:firstLine="420"/>
        <w:jc w:val="both"/>
        <w:textAlignment w:val="center"/>
        <w:rPr>
          <w:color w:val="000000"/>
        </w:rPr>
      </w:pPr>
      <w:r>
        <w:rPr>
          <w:rFonts w:ascii="Times New Roman" w:hAnsi="Times New Roman" w:eastAsia="Times New Roman" w:cs="Times New Roman"/>
          <w:color w:val="000000"/>
        </w:rPr>
        <w:t>Our Secondary Plus English course, developed by our team of English experts, will teach you the skills to build your confidence and help you reach your full potential. Find out more.</w:t>
      </w:r>
    </w:p>
    <w:p w14:paraId="1B32B4E9">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What can we do on the site?</w:t>
      </w:r>
    </w:p>
    <w:p w14:paraId="0ACF7F57">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Watch videos.</w:t>
      </w:r>
      <w:r>
        <w:rPr>
          <w:color w:val="000000"/>
        </w:rPr>
        <w:tab/>
      </w:r>
      <w:r>
        <w:rPr>
          <w:color w:val="000000"/>
        </w:rPr>
        <w:t xml:space="preserve">B. </w:t>
      </w:r>
      <w:r>
        <w:rPr>
          <w:rFonts w:ascii="Times New Roman" w:hAnsi="Times New Roman" w:eastAsia="Times New Roman" w:cs="Times New Roman"/>
          <w:color w:val="000000"/>
        </w:rPr>
        <w:t>Play games.</w:t>
      </w:r>
    </w:p>
    <w:p w14:paraId="13B66EDC">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Make friends.</w:t>
      </w:r>
      <w:r>
        <w:rPr>
          <w:color w:val="000000"/>
        </w:rPr>
        <w:tab/>
      </w:r>
      <w:r>
        <w:rPr>
          <w:color w:val="000000"/>
        </w:rPr>
        <w:t xml:space="preserve">D. </w:t>
      </w:r>
      <w:r>
        <w:rPr>
          <w:rFonts w:ascii="Times New Roman" w:hAnsi="Times New Roman" w:eastAsia="Times New Roman" w:cs="Times New Roman"/>
          <w:color w:val="000000"/>
        </w:rPr>
        <w:t>Sell things.</w:t>
      </w:r>
    </w:p>
    <w:p w14:paraId="2AE88CAD">
      <w:pPr>
        <w:spacing w:line="360" w:lineRule="auto"/>
        <w:jc w:val="both"/>
        <w:textAlignment w:val="center"/>
        <w:rPr>
          <w:color w:val="000000"/>
        </w:rPr>
      </w:pPr>
      <w:r>
        <w:rPr>
          <w:color w:val="000000"/>
        </w:rPr>
        <w:t xml:space="preserve">17. </w:t>
      </w:r>
      <w:r>
        <w:rPr>
          <w:rFonts w:ascii="Times New Roman" w:hAnsi="Times New Roman" w:eastAsia="Times New Roman" w:cs="Times New Roman"/>
          <w:color w:val="000000"/>
        </w:rPr>
        <w:t>How can beginners start?</w:t>
      </w:r>
    </w:p>
    <w:p w14:paraId="4F3A9BD8">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signing up a free account.</w:t>
      </w:r>
    </w:p>
    <w:p w14:paraId="3A0DEFC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choosing Level A1.</w:t>
      </w:r>
    </w:p>
    <w:p w14:paraId="45FFFC0B">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focusing on Exams.</w:t>
      </w:r>
    </w:p>
    <w:p w14:paraId="5343BC2D">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answering questions.</w:t>
      </w:r>
    </w:p>
    <w:p w14:paraId="2F53E361">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What is the text?</w:t>
      </w:r>
    </w:p>
    <w:p w14:paraId="6B13DCF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 blog.</w:t>
      </w:r>
      <w:r>
        <w:rPr>
          <w:color w:val="000000"/>
        </w:rPr>
        <w:tab/>
      </w:r>
      <w:r>
        <w:rPr>
          <w:color w:val="000000"/>
        </w:rPr>
        <w:t xml:space="preserve">B. </w:t>
      </w:r>
      <w:r>
        <w:rPr>
          <w:rFonts w:ascii="Times New Roman" w:hAnsi="Times New Roman" w:eastAsia="Times New Roman" w:cs="Times New Roman"/>
          <w:color w:val="000000"/>
        </w:rPr>
        <w:t>A notice online.</w:t>
      </w:r>
    </w:p>
    <w:p w14:paraId="095E5D26">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An advertisement.</w:t>
      </w:r>
    </w:p>
    <w:p w14:paraId="1A639126">
      <w:pPr>
        <w:spacing w:line="360" w:lineRule="auto"/>
        <w:jc w:val="center"/>
        <w:textAlignment w:val="center"/>
        <w:rPr>
          <w:color w:val="000000"/>
        </w:rPr>
      </w:pPr>
      <w:r>
        <w:rPr>
          <w:rFonts w:ascii="Times New Roman" w:hAnsi="Times New Roman" w:eastAsia="Times New Roman" w:cs="Times New Roman"/>
          <w:b/>
          <w:color w:val="000000"/>
          <w:sz w:val="24"/>
        </w:rPr>
        <w:t>B</w:t>
      </w:r>
    </w:p>
    <w:p w14:paraId="5FF7DBED">
      <w:pPr>
        <w:spacing w:line="360" w:lineRule="auto"/>
        <w:ind w:firstLine="420"/>
        <w:jc w:val="both"/>
        <w:textAlignment w:val="center"/>
        <w:rPr>
          <w:color w:val="000000"/>
        </w:rPr>
      </w:pPr>
      <w:r>
        <w:rPr>
          <w:rFonts w:ascii="Times New Roman" w:hAnsi="Times New Roman" w:eastAsia="Times New Roman" w:cs="Times New Roman"/>
          <w:color w:val="000000"/>
        </w:rPr>
        <w:t xml:space="preserve">Math had never been something I was good at since middle school. Classes became harder in high school, and I was even further from a math teacher’s dream student. So, at the start of my freshman year, I carried a quiet </w:t>
      </w:r>
      <w:r>
        <w:rPr>
          <w:rFonts w:ascii="Times New Roman" w:hAnsi="Times New Roman" w:eastAsia="Times New Roman" w:cs="Times New Roman"/>
          <w:color w:val="000000"/>
          <w:u w:val="single"/>
        </w:rPr>
        <w:t>resentment</w:t>
      </w:r>
      <w:r>
        <w:rPr>
          <w:rFonts w:ascii="Times New Roman" w:hAnsi="Times New Roman" w:eastAsia="Times New Roman" w:cs="Times New Roman"/>
          <w:color w:val="000000"/>
        </w:rPr>
        <w:t xml:space="preserve"> toward math. It wasn’t that I didn’t want to do well, but simply that I didn’t think I was able to do well. “I can’t” became my state of mind in all things related to math.</w:t>
      </w:r>
    </w:p>
    <w:p w14:paraId="02ECD46A">
      <w:pPr>
        <w:spacing w:line="360" w:lineRule="auto"/>
        <w:ind w:firstLine="420"/>
        <w:jc w:val="both"/>
        <w:textAlignment w:val="center"/>
        <w:rPr>
          <w:color w:val="000000"/>
        </w:rPr>
      </w:pPr>
      <w:r>
        <w:rPr>
          <w:rFonts w:ascii="Times New Roman" w:hAnsi="Times New Roman" w:eastAsia="Times New Roman" w:cs="Times New Roman"/>
          <w:color w:val="000000"/>
        </w:rPr>
        <w:t>However, I was soon to learn that “I can’t” was not a choice in Ms. Zhou’s class.</w:t>
      </w:r>
    </w:p>
    <w:p w14:paraId="20B4EC03">
      <w:pPr>
        <w:spacing w:line="360" w:lineRule="auto"/>
        <w:ind w:firstLine="420"/>
        <w:jc w:val="both"/>
        <w:textAlignment w:val="center"/>
        <w:rPr>
          <w:color w:val="000000"/>
        </w:rPr>
      </w:pPr>
      <w:r>
        <w:rPr>
          <w:rFonts w:ascii="Times New Roman" w:hAnsi="Times New Roman" w:eastAsia="Times New Roman" w:cs="Times New Roman"/>
          <w:color w:val="000000"/>
        </w:rPr>
        <w:t>Ms. Zhou always greeted us with open arms as she said, “Welcome! Smile! It’s a great day to be alive!” It was clear that Ms. Zhou had a true passion not only for math but for teaching. If Ms. Zhou ever experienced bad days in life, she never showed it. She greeted us with that same smile every day. She encouraged each student, from the top achiever to the “I can’t” student.</w:t>
      </w:r>
    </w:p>
    <w:p w14:paraId="096C083B">
      <w:pPr>
        <w:spacing w:line="360" w:lineRule="auto"/>
        <w:ind w:firstLine="420"/>
        <w:jc w:val="both"/>
        <w:textAlignment w:val="center"/>
        <w:rPr>
          <w:color w:val="000000"/>
        </w:rPr>
      </w:pPr>
      <w:r>
        <w:rPr>
          <w:rFonts w:ascii="Times New Roman" w:hAnsi="Times New Roman" w:eastAsia="Times New Roman" w:cs="Times New Roman"/>
          <w:color w:val="000000"/>
        </w:rPr>
        <w:t>I found myself looking forward to math class, although I still hated the subject itself. Being in Ms. Zhou’s presence made me feel good, as if I had the chance to succeed. As the year progressed I spent increasingly more time on my homework, and I met with Ms. Zhou weekly. My classmates began to do the same, and it became “cool” to have lunch and talk with Ms. Zhou. We didn’t know it at the time, but she was changing our attitudes.</w:t>
      </w:r>
    </w:p>
    <w:p w14:paraId="5E214825">
      <w:pPr>
        <w:spacing w:line="360" w:lineRule="auto"/>
        <w:ind w:firstLine="420"/>
        <w:jc w:val="both"/>
        <w:textAlignment w:val="center"/>
        <w:rPr>
          <w:color w:val="000000"/>
        </w:rPr>
      </w:pPr>
      <w:r>
        <w:rPr>
          <w:rFonts w:ascii="Times New Roman" w:hAnsi="Times New Roman" w:eastAsia="Times New Roman" w:cs="Times New Roman"/>
          <w:color w:val="000000"/>
        </w:rPr>
        <w:t>Though my story is not one of overnight successes and I didn’t become a straight-A math student, my hard work did begin to pay off, and my grades slowly began to climb. There were hard times, of course. Difficult math questions sometimes succeeded in bringing me down, but Ms. Zhou kept reminding me, “Silver, smile! It’s a great day to be alive!”</w:t>
      </w:r>
    </w:p>
    <w:p w14:paraId="5D48DD0B">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What does the underlined word “resentment” in paragraph 1 most likely mean?</w:t>
      </w:r>
    </w:p>
    <w:p w14:paraId="1EA7501E">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Curiosity</w:t>
      </w:r>
      <w:r>
        <w:rPr>
          <w:color w:val="000000"/>
        </w:rPr>
        <w:tab/>
      </w:r>
      <w:r>
        <w:rPr>
          <w:color w:val="000000"/>
        </w:rPr>
        <w:t xml:space="preserve">B. </w:t>
      </w:r>
      <w:r>
        <w:rPr>
          <w:rFonts w:ascii="Times New Roman" w:hAnsi="Times New Roman" w:eastAsia="Times New Roman" w:cs="Times New Roman"/>
          <w:color w:val="000000"/>
        </w:rPr>
        <w:t>Responsibility</w:t>
      </w:r>
    </w:p>
    <w:p w14:paraId="71E9697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Dislike</w:t>
      </w:r>
      <w:r>
        <w:rPr>
          <w:color w:val="000000"/>
        </w:rPr>
        <w:tab/>
      </w:r>
      <w:r>
        <w:rPr>
          <w:color w:val="000000"/>
        </w:rPr>
        <w:t xml:space="preserve">D. </w:t>
      </w:r>
      <w:r>
        <w:rPr>
          <w:rFonts w:ascii="Times New Roman" w:hAnsi="Times New Roman" w:eastAsia="Times New Roman" w:cs="Times New Roman"/>
          <w:color w:val="000000"/>
        </w:rPr>
        <w:t>Misunderstanding</w:t>
      </w:r>
    </w:p>
    <w:p w14:paraId="4D84D6A9">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What first made the author look forward to math class?</w:t>
      </w:r>
    </w:p>
    <w:p w14:paraId="6F843AB0">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Her interest in math</w:t>
      </w:r>
      <w:r>
        <w:rPr>
          <w:color w:val="000000"/>
        </w:rPr>
        <w:tab/>
      </w:r>
      <w:r>
        <w:rPr>
          <w:color w:val="000000"/>
        </w:rPr>
        <w:t xml:space="preserve">B. </w:t>
      </w:r>
      <w:r>
        <w:rPr>
          <w:rFonts w:ascii="Times New Roman" w:hAnsi="Times New Roman" w:eastAsia="Times New Roman" w:cs="Times New Roman"/>
          <w:color w:val="000000"/>
        </w:rPr>
        <w:t>Ms. Zhou’s attitude</w:t>
      </w:r>
    </w:p>
    <w:p w14:paraId="55DE361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Her friends’ encouragement</w:t>
      </w:r>
      <w:r>
        <w:rPr>
          <w:color w:val="000000"/>
        </w:rPr>
        <w:tab/>
      </w:r>
      <w:r>
        <w:rPr>
          <w:color w:val="000000"/>
        </w:rPr>
        <w:t xml:space="preserve">D. </w:t>
      </w:r>
      <w:r>
        <w:rPr>
          <w:rFonts w:ascii="Times New Roman" w:hAnsi="Times New Roman" w:eastAsia="Times New Roman" w:cs="Times New Roman"/>
          <w:color w:val="000000"/>
        </w:rPr>
        <w:t>The top achievers in her class</w:t>
      </w:r>
    </w:p>
    <w:p w14:paraId="5171BAC9">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How did the author feel about her talk over lunch with Ms. Zhou?</w:t>
      </w:r>
    </w:p>
    <w:p w14:paraId="1CDED562">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It was boring</w:t>
      </w:r>
      <w:r>
        <w:rPr>
          <w:color w:val="000000"/>
        </w:rPr>
        <w:tab/>
      </w:r>
      <w:r>
        <w:rPr>
          <w:color w:val="000000"/>
        </w:rPr>
        <w:t xml:space="preserve">B. </w:t>
      </w:r>
      <w:r>
        <w:rPr>
          <w:rFonts w:ascii="Times New Roman" w:hAnsi="Times New Roman" w:eastAsia="Times New Roman" w:cs="Times New Roman"/>
          <w:color w:val="000000"/>
        </w:rPr>
        <w:t>It was awkward</w:t>
      </w:r>
    </w:p>
    <w:p w14:paraId="02A8325F">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It was challenging</w:t>
      </w:r>
      <w:r>
        <w:rPr>
          <w:color w:val="000000"/>
        </w:rPr>
        <w:tab/>
      </w:r>
      <w:r>
        <w:rPr>
          <w:color w:val="000000"/>
        </w:rPr>
        <w:t xml:space="preserve">D. </w:t>
      </w:r>
      <w:r>
        <w:rPr>
          <w:rFonts w:ascii="Times New Roman" w:hAnsi="Times New Roman" w:eastAsia="Times New Roman" w:cs="Times New Roman"/>
          <w:color w:val="000000"/>
        </w:rPr>
        <w:t>It was impressive</w:t>
      </w:r>
    </w:p>
    <w:p w14:paraId="2BCAE0FA">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How did the author change in math?</w:t>
      </w:r>
    </w:p>
    <w:p w14:paraId="3D646E6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She fell in love with math totally</w:t>
      </w:r>
    </w:p>
    <w:p w14:paraId="48DB780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She made slow but steady progress</w:t>
      </w:r>
    </w:p>
    <w:p w14:paraId="3AD29CDA">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She became a top math student finally</w:t>
      </w:r>
    </w:p>
    <w:p w14:paraId="6E2AEB27">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She was comfortable with math questions</w:t>
      </w:r>
    </w:p>
    <w:p w14:paraId="34438681">
      <w:pPr>
        <w:spacing w:line="360" w:lineRule="auto"/>
        <w:jc w:val="center"/>
        <w:textAlignment w:val="center"/>
        <w:rPr>
          <w:color w:val="000000"/>
        </w:rPr>
      </w:pPr>
      <w:r>
        <w:rPr>
          <w:rFonts w:ascii="Times New Roman" w:hAnsi="Times New Roman" w:eastAsia="Times New Roman" w:cs="Times New Roman"/>
          <w:b/>
          <w:color w:val="000000"/>
          <w:sz w:val="24"/>
        </w:rPr>
        <w:t>C</w:t>
      </w:r>
    </w:p>
    <w:p w14:paraId="43D44BF1">
      <w:pPr>
        <w:spacing w:line="360" w:lineRule="auto"/>
        <w:ind w:firstLine="420"/>
        <w:jc w:val="both"/>
        <w:textAlignment w:val="center"/>
        <w:rPr>
          <w:color w:val="000000"/>
        </w:rPr>
      </w:pPr>
      <w:r>
        <w:rPr>
          <w:rFonts w:ascii="Times New Roman" w:hAnsi="Times New Roman" w:eastAsia="Times New Roman" w:cs="Times New Roman"/>
          <w:color w:val="000000"/>
        </w:rPr>
        <w:t>There are two kinds of parents in modern America, says Alison Gopnik in her recent book, The Gardener and the Carpenter.</w:t>
      </w:r>
    </w:p>
    <w:p w14:paraId="3BD806B9">
      <w:pPr>
        <w:spacing w:line="360" w:lineRule="auto"/>
        <w:ind w:firstLine="420"/>
        <w:jc w:val="both"/>
        <w:textAlignment w:val="center"/>
        <w:rPr>
          <w:color w:val="000000"/>
        </w:rPr>
      </w:pPr>
      <w:r>
        <w:rPr>
          <w:rFonts w:ascii="Times New Roman" w:hAnsi="Times New Roman" w:eastAsia="Times New Roman" w:cs="Times New Roman"/>
          <w:color w:val="000000"/>
        </w:rPr>
        <w:t>The carpenter (</w:t>
      </w:r>
      <w:r>
        <w:rPr>
          <w:rFonts w:ascii="宋体" w:hAnsi="宋体" w:eastAsia="宋体" w:cs="宋体"/>
          <w:color w:val="000000"/>
        </w:rPr>
        <w:t>木匠</w:t>
      </w:r>
      <w:r>
        <w:rPr>
          <w:rFonts w:ascii="Times New Roman" w:hAnsi="Times New Roman" w:eastAsia="Times New Roman" w:cs="Times New Roman"/>
          <w:color w:val="000000"/>
        </w:rPr>
        <w:t>) thinks that his or her child can be shaped. “The idea is that if you just do the right things, get the right skills, read the right books, you’re going to be able to shape your child into a particular kind of adult,” she says. The gardener, on the other hand, is less concerned about controlling who the child will become and instead provides a protected space to explore. The style is all about creating a rich, loving but also variable ecosystem.</w:t>
      </w:r>
    </w:p>
    <w:p w14:paraId="3D4BA77E">
      <w:pPr>
        <w:spacing w:line="360" w:lineRule="auto"/>
        <w:ind w:firstLine="420"/>
        <w:jc w:val="both"/>
        <w:textAlignment w:val="center"/>
        <w:rPr>
          <w:color w:val="000000"/>
        </w:rPr>
      </w:pPr>
      <w:r>
        <w:rPr>
          <w:rFonts w:ascii="Times New Roman" w:hAnsi="Times New Roman" w:eastAsia="Times New Roman" w:cs="Times New Roman"/>
          <w:color w:val="000000"/>
        </w:rPr>
        <w:t>We assume that children need to be taken care of for a long time. Having that long period of childhood gives you this protected period. And childhood gives you a chance to master that new environment. A lot of the things that seem kind of strange about children - the fact that they’re so creative, so imaginative, so exploratory and yet so bad at taking care of themselves — kind of fit that picture.</w:t>
      </w:r>
    </w:p>
    <w:p w14:paraId="3A307015">
      <w:pPr>
        <w:spacing w:line="360" w:lineRule="auto"/>
        <w:ind w:firstLine="420"/>
        <w:jc w:val="both"/>
        <w:textAlignment w:val="center"/>
        <w:rPr>
          <w:color w:val="000000"/>
        </w:rPr>
      </w:pPr>
      <w:r>
        <w:rPr>
          <w:rFonts w:ascii="Times New Roman" w:hAnsi="Times New Roman" w:eastAsia="Times New Roman" w:cs="Times New Roman"/>
          <w:color w:val="000000"/>
        </w:rPr>
        <w:t xml:space="preserve">Gopnik, a professor at the University of California, Berkeley, says that many parents are carpenters, but they should really create that garden. She spent many years researching children’s development and found that parents often focus too much on who their children will be as adults. The harm in </w:t>
      </w:r>
      <w:r>
        <w:rPr>
          <w:rFonts w:ascii="Times New Roman" w:hAnsi="Times New Roman" w:eastAsia="Times New Roman" w:cs="Times New Roman"/>
          <w:color w:val="000000"/>
          <w:u w:val="single"/>
        </w:rPr>
        <w:t>that</w:t>
      </w:r>
      <w:r>
        <w:rPr>
          <w:rFonts w:ascii="Times New Roman" w:hAnsi="Times New Roman" w:eastAsia="Times New Roman" w:cs="Times New Roman"/>
          <w:color w:val="000000"/>
        </w:rPr>
        <w:t xml:space="preserve"> approach, she says, is that parents and their children may become worried, stressed or unhappy.</w:t>
      </w:r>
    </w:p>
    <w:p w14:paraId="51FBDB8F">
      <w:pPr>
        <w:spacing w:line="360" w:lineRule="auto"/>
        <w:ind w:firstLine="420"/>
        <w:jc w:val="both"/>
        <w:textAlignment w:val="center"/>
        <w:rPr>
          <w:color w:val="000000"/>
        </w:rPr>
      </w:pPr>
      <w:r>
        <w:rPr>
          <w:rFonts w:ascii="Times New Roman" w:hAnsi="Times New Roman" w:eastAsia="Times New Roman" w:cs="Times New Roman"/>
          <w:color w:val="000000"/>
        </w:rPr>
        <w:t>“We’re so concerned about how these children are going to turn out that we’re unwilling to give them the freedom that they need to be able to take risks and go out and explore the world,” she says. Interestingly, the less that mothers and fathers worry about outcomes (</w:t>
      </w:r>
      <w:r>
        <w:rPr>
          <w:rFonts w:ascii="宋体" w:hAnsi="宋体" w:eastAsia="宋体" w:cs="宋体"/>
          <w:color w:val="000000"/>
        </w:rPr>
        <w:t>结果</w:t>
      </w:r>
      <w:r>
        <w:rPr>
          <w:rFonts w:ascii="Times New Roman" w:hAnsi="Times New Roman" w:eastAsia="Times New Roman" w:cs="Times New Roman"/>
          <w:color w:val="000000"/>
        </w:rPr>
        <w:t>), she says, the better their children may perform in life.</w:t>
      </w:r>
    </w:p>
    <w:p w14:paraId="5C399539">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How does the carpenter raise children?</w:t>
      </w:r>
    </w:p>
    <w:p w14:paraId="3246A12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leaving them to grow naturally.</w:t>
      </w:r>
    </w:p>
    <w:p w14:paraId="532F616F">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By shaping them through planned effort.</w:t>
      </w:r>
    </w:p>
    <w:p w14:paraId="7113E389">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creating a colorful garden to have fun.</w:t>
      </w:r>
    </w:p>
    <w:p w14:paraId="7EBC131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By providing everything to meet their needs.</w:t>
      </w:r>
    </w:p>
    <w:p w14:paraId="734AF0B4">
      <w:pPr>
        <w:spacing w:line="360" w:lineRule="auto"/>
        <w:jc w:val="both"/>
        <w:textAlignment w:val="center"/>
        <w:rPr>
          <w:color w:val="000000"/>
        </w:rPr>
      </w:pPr>
      <w:r>
        <w:rPr>
          <w:color w:val="000000"/>
        </w:rPr>
        <w:t xml:space="preserve">24. </w:t>
      </w:r>
      <w:r>
        <w:rPr>
          <w:rFonts w:ascii="Times New Roman" w:hAnsi="Times New Roman" w:eastAsia="Times New Roman" w:cs="Times New Roman"/>
          <w:color w:val="000000"/>
        </w:rPr>
        <w:t>What does Gopnik think of the gardener’s way of raising children?</w:t>
      </w:r>
    </w:p>
    <w:p w14:paraId="408B0ED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Common and ordinary.</w:t>
      </w:r>
    </w:p>
    <w:p w14:paraId="37256AE2">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Fruitless and outdated.</w:t>
      </w:r>
    </w:p>
    <w:p w14:paraId="068E2BC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Unwise and unrealistic.</w:t>
      </w:r>
    </w:p>
    <w:p w14:paraId="275078B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Practical and advisable.</w:t>
      </w:r>
    </w:p>
    <w:p w14:paraId="0B4250A7">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What does the underlined word “that” in Paragraph 4 refer to?</w:t>
      </w:r>
    </w:p>
    <w:p w14:paraId="398BC7D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Focusing too much on children’s future.</w:t>
      </w:r>
    </w:p>
    <w:p w14:paraId="55E8C657">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Providing a safe and happy growing space.</w:t>
      </w:r>
    </w:p>
    <w:p w14:paraId="125BE12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Allowing children to take various risks.</w:t>
      </w:r>
    </w:p>
    <w:p w14:paraId="625CAB1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Giving children too much freedom.</w:t>
      </w:r>
    </w:p>
    <w:p w14:paraId="05A6EF9A">
      <w:pPr>
        <w:spacing w:line="360" w:lineRule="auto"/>
        <w:jc w:val="both"/>
        <w:textAlignment w:val="center"/>
        <w:rPr>
          <w:color w:val="000000"/>
        </w:rPr>
      </w:pPr>
      <w:r>
        <w:rPr>
          <w:color w:val="000000"/>
        </w:rPr>
        <w:t xml:space="preserve">26. </w:t>
      </w:r>
      <w:r>
        <w:rPr>
          <w:rFonts w:ascii="Times New Roman" w:hAnsi="Times New Roman" w:eastAsia="Times New Roman" w:cs="Times New Roman"/>
          <w:color w:val="000000"/>
        </w:rPr>
        <w:t>What’s the passage mainly about?</w:t>
      </w:r>
    </w:p>
    <w:p w14:paraId="3394D6CF">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advantages and disadvantages of parenting styles.</w:t>
      </w:r>
    </w:p>
    <w:p w14:paraId="70357ED4">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An introduction to American ways of child raising.</w:t>
      </w:r>
    </w:p>
    <w:p w14:paraId="7387CAEB">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comparison of two kinds of parenting styles.</w:t>
      </w:r>
    </w:p>
    <w:p w14:paraId="3A2F4D66">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An analysis of the best way of child raising.</w:t>
      </w:r>
    </w:p>
    <w:p w14:paraId="6E5BA911">
      <w:pPr>
        <w:spacing w:line="360" w:lineRule="auto"/>
        <w:jc w:val="center"/>
        <w:textAlignment w:val="center"/>
        <w:rPr>
          <w:color w:val="000000"/>
        </w:rPr>
      </w:pPr>
      <w:r>
        <w:rPr>
          <w:rFonts w:ascii="Times New Roman" w:hAnsi="Times New Roman" w:eastAsia="Times New Roman" w:cs="Times New Roman"/>
          <w:b/>
          <w:color w:val="000000"/>
          <w:sz w:val="24"/>
        </w:rPr>
        <w:t>D</w:t>
      </w:r>
    </w:p>
    <w:p w14:paraId="4426FF9D">
      <w:pPr>
        <w:spacing w:line="360" w:lineRule="auto"/>
        <w:ind w:firstLine="420"/>
        <w:jc w:val="both"/>
        <w:textAlignment w:val="center"/>
        <w:rPr>
          <w:color w:val="000000"/>
        </w:rPr>
      </w:pPr>
      <w:r>
        <w:rPr>
          <w:rFonts w:ascii="Times New Roman" w:hAnsi="Times New Roman" w:eastAsia="Times New Roman" w:cs="Times New Roman"/>
          <w:color w:val="000000"/>
        </w:rPr>
        <w:t>Many people think that, because freezing and then unfreezing food will break down vitamins (</w:t>
      </w:r>
      <w:r>
        <w:rPr>
          <w:rFonts w:ascii="宋体" w:hAnsi="宋体" w:eastAsia="宋体" w:cs="宋体"/>
          <w:color w:val="000000"/>
        </w:rPr>
        <w:t>维生素</w:t>
      </w:r>
      <w:r>
        <w:rPr>
          <w:rFonts w:ascii="Times New Roman" w:hAnsi="Times New Roman" w:eastAsia="Times New Roman" w:cs="Times New Roman"/>
          <w:color w:val="000000"/>
        </w:rPr>
        <w:t>), frozen vegetables and fruits must be less nutritious than fresh ones.</w:t>
      </w:r>
    </w:p>
    <w:p w14:paraId="155EF34A">
      <w:pPr>
        <w:spacing w:line="360" w:lineRule="auto"/>
        <w:ind w:firstLine="420"/>
        <w:jc w:val="both"/>
        <w:textAlignment w:val="center"/>
        <w:rPr>
          <w:color w:val="000000"/>
        </w:rPr>
      </w:pPr>
      <w:r>
        <w:rPr>
          <w:rFonts w:ascii="Times New Roman" w:hAnsi="Times New Roman" w:eastAsia="Times New Roman" w:cs="Times New Roman"/>
          <w:color w:val="000000"/>
        </w:rPr>
        <w:t>When fruits and vegetables are picked from plants, they still do things like “breathing”, and over time, their vitamins start to break down. That is just how nature works. Before fruits and vegetables get to supermarkets or local markets, they have to be carried, stored, and then finally brought to people’s homes. This whole trip often takes a long time, and during this period, their vitamins slowly disappear.</w:t>
      </w:r>
    </w:p>
    <w:p w14:paraId="132A5F58">
      <w:pPr>
        <w:spacing w:line="360" w:lineRule="auto"/>
        <w:ind w:firstLine="420"/>
        <w:jc w:val="both"/>
        <w:textAlignment w:val="center"/>
        <w:rPr>
          <w:color w:val="000000"/>
        </w:rPr>
      </w:pPr>
      <w:r>
        <w:rPr>
          <w:rFonts w:ascii="Times New Roman" w:hAnsi="Times New Roman" w:eastAsia="Times New Roman" w:cs="Times New Roman"/>
          <w:color w:val="000000"/>
        </w:rPr>
        <w:t>But for frozen fruits and vegetables</w:t>
      </w:r>
      <w:r>
        <w:rPr>
          <w:rFonts w:ascii="Times New Roman" w:hAnsi="Times New Roman" w:eastAsia="Times New Roman" w:cs="Times New Roman"/>
          <w:color w:val="000000"/>
          <w:position w:val="-22"/>
        </w:rPr>
        <w:drawing>
          <wp:inline distT="0" distB="0" distL="114300" distR="114300">
            <wp:extent cx="50800" cy="88900"/>
            <wp:effectExtent l="0" t="0" r="6350" b="5080"/>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right after they’re picked, they will be quickly frozen at -18°C. At this temperature the “breathing” almost stops, and tiny living things can’t grow. Freezing helps keep vitamins in fruits and vegetables safe — it doesn’t hurt them, and it might even help.</w:t>
      </w:r>
    </w:p>
    <w:p w14:paraId="29A47C41">
      <w:pPr>
        <w:spacing w:line="360" w:lineRule="auto"/>
        <w:ind w:firstLine="420"/>
        <w:jc w:val="both"/>
        <w:textAlignment w:val="center"/>
        <w:rPr>
          <w:color w:val="000000"/>
        </w:rPr>
      </w:pPr>
      <w:r>
        <w:rPr>
          <w:rFonts w:ascii="Times New Roman" w:hAnsi="Times New Roman" w:eastAsia="Times New Roman" w:cs="Times New Roman"/>
          <w:color w:val="000000"/>
        </w:rPr>
        <w:t>Experts from the U.S. Department of Agriculture looked at common things in fruits and vegetables, such as vitamin C, B vitamins, polyphenols (</w:t>
      </w:r>
      <w:r>
        <w:rPr>
          <w:rFonts w:ascii="宋体" w:hAnsi="宋体" w:eastAsia="宋体" w:cs="宋体"/>
          <w:color w:val="000000"/>
        </w:rPr>
        <w:t>多酚</w:t>
      </w:r>
      <w:r>
        <w:rPr>
          <w:rFonts w:ascii="Times New Roman" w:hAnsi="Times New Roman" w:eastAsia="Times New Roman" w:cs="Times New Roman"/>
          <w:color w:val="000000"/>
        </w:rPr>
        <w:t>), and carotenoids (</w:t>
      </w:r>
      <w:r>
        <w:rPr>
          <w:rFonts w:ascii="宋体" w:hAnsi="宋体" w:eastAsia="宋体" w:cs="宋体"/>
          <w:color w:val="000000"/>
        </w:rPr>
        <w:t>类胡萝卜素</w:t>
      </w:r>
      <w:r>
        <w:rPr>
          <w:rFonts w:ascii="Times New Roman" w:hAnsi="Times New Roman" w:eastAsia="Times New Roman" w:cs="Times New Roman"/>
          <w:color w:val="000000"/>
        </w:rPr>
        <w:t>). They checked products sold in markets and found that while frozen and fresh vegetables might have small differences in some things, overall, they’re not that different. In fact, sometimes frozen fruits and vegetables keep more of these vitamins than fresh ones do. Scientists from Sheffield Hallam University in the UK studied 37 kinds of food and found that both frozen green beans and fresh green beans have high levels of beta-carotene after being cooked.</w:t>
      </w:r>
    </w:p>
    <w:p w14:paraId="3F8D294C">
      <w:pPr>
        <w:spacing w:line="360" w:lineRule="auto"/>
        <w:ind w:firstLine="420"/>
        <w:jc w:val="both"/>
        <w:textAlignment w:val="center"/>
        <w:rPr>
          <w:color w:val="000000"/>
        </w:rPr>
      </w:pPr>
      <w:r>
        <w:rPr>
          <w:rFonts w:ascii="Times New Roman" w:hAnsi="Times New Roman" w:eastAsia="Times New Roman" w:cs="Times New Roman"/>
          <w:color w:val="000000"/>
        </w:rPr>
        <w:t>For these reasons, international health groups say that both frozen fruits and vegetables and fresh ones are acceptable. The old idea that “frozen fruits and vegetables are low quality” is no longer true.</w:t>
      </w:r>
    </w:p>
    <w:p w14:paraId="55F2C845">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What can we infer about people’s attitudes toward frozen food in the past?</w:t>
      </w:r>
    </w:p>
    <w:p w14:paraId="5F4BB6FD">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thought it was not as good as fresh food</w:t>
      </w:r>
    </w:p>
    <w:p w14:paraId="571858CC">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didn’t know how to store fresh vegetables</w:t>
      </w:r>
    </w:p>
    <w:p w14:paraId="419507C5">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believed it had more vitamins than fresh food</w:t>
      </w:r>
    </w:p>
    <w:p w14:paraId="59E3A84E">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preferred frozen food because it was cheaper</w:t>
      </w:r>
    </w:p>
    <w:p w14:paraId="0B3248CE">
      <w:pPr>
        <w:spacing w:line="360" w:lineRule="auto"/>
        <w:jc w:val="both"/>
        <w:textAlignment w:val="center"/>
        <w:rPr>
          <w:color w:val="000000"/>
        </w:rPr>
      </w:pPr>
      <w:r>
        <w:rPr>
          <w:color w:val="000000"/>
        </w:rPr>
        <w:t xml:space="preserve">28. </w:t>
      </w:r>
      <w:r>
        <w:rPr>
          <w:rFonts w:ascii="Times New Roman" w:hAnsi="Times New Roman" w:eastAsia="Times New Roman" w:cs="Times New Roman"/>
          <w:color w:val="000000"/>
        </w:rPr>
        <w:t>What do we know about picked fruits and vegetables?</w:t>
      </w:r>
    </w:p>
    <w:p w14:paraId="51BA958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begin to protect peels</w:t>
      </w:r>
    </w:p>
    <w:p w14:paraId="22C3639B">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stop breathing quickly</w:t>
      </w:r>
    </w:p>
    <w:p w14:paraId="6CDB601B">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Temperatures affect their vitamins</w:t>
      </w:r>
    </w:p>
    <w:p w14:paraId="4FC4DBB0">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Sellers care about their appearance</w:t>
      </w:r>
    </w:p>
    <w:p w14:paraId="0257793F">
      <w:pPr>
        <w:spacing w:line="360" w:lineRule="auto"/>
        <w:jc w:val="both"/>
        <w:textAlignment w:val="center"/>
        <w:rPr>
          <w:color w:val="000000"/>
        </w:rPr>
      </w:pPr>
      <w:r>
        <w:rPr>
          <w:color w:val="000000"/>
        </w:rPr>
        <w:t xml:space="preserve">29. </w:t>
      </w:r>
      <w:r>
        <w:rPr>
          <w:rFonts w:ascii="Times New Roman" w:hAnsi="Times New Roman" w:eastAsia="Times New Roman" w:cs="Times New Roman"/>
          <w:color w:val="000000"/>
        </w:rPr>
        <w:t>What do experts and scientists find about frozen produce?</w:t>
      </w:r>
    </w:p>
    <w:p w14:paraId="328776EC">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They lose vitamins once cooked</w:t>
      </w:r>
    </w:p>
    <w:p w14:paraId="2E36E7F3">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They may maintain more nutrients</w:t>
      </w:r>
    </w:p>
    <w:p w14:paraId="10E5D900">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They have more types of vitamins</w:t>
      </w:r>
    </w:p>
    <w:p w14:paraId="28F4EE7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They are delicious for a short time</w:t>
      </w:r>
    </w:p>
    <w:p w14:paraId="0D70F954">
      <w:pPr>
        <w:spacing w:line="360" w:lineRule="auto"/>
        <w:jc w:val="both"/>
        <w:textAlignment w:val="center"/>
        <w:rPr>
          <w:color w:val="000000"/>
        </w:rPr>
      </w:pPr>
      <w:r>
        <w:rPr>
          <w:color w:val="000000"/>
        </w:rPr>
        <w:t xml:space="preserve">30. </w:t>
      </w:r>
      <w:r>
        <w:rPr>
          <w:rFonts w:ascii="Times New Roman" w:hAnsi="Times New Roman" w:eastAsia="Times New Roman" w:cs="Times New Roman"/>
          <w:color w:val="000000"/>
        </w:rPr>
        <w:t>What is the suitable title for the text?</w:t>
      </w:r>
    </w:p>
    <w:p w14:paraId="5799F049">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Frozen vs Fresh: Similar Quality?</w:t>
      </w:r>
    </w:p>
    <w:p w14:paraId="082B84E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Frozen Food: Less Safe Than Fresh?</w:t>
      </w:r>
    </w:p>
    <w:p w14:paraId="54EFC91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Storing Vegetables: Tips for Freezing</w:t>
      </w:r>
    </w:p>
    <w:p w14:paraId="339D82E5">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Markets: Selling More Frozen Foods</w:t>
      </w:r>
    </w:p>
    <w:p w14:paraId="6100073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DED7C9C">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0BE46456">
      <w:pPr>
        <w:spacing w:line="360" w:lineRule="auto"/>
        <w:ind w:firstLine="420"/>
        <w:jc w:val="both"/>
        <w:textAlignment w:val="center"/>
        <w:rPr>
          <w:color w:val="000000"/>
        </w:rPr>
      </w:pPr>
      <w:r>
        <w:rPr>
          <w:rFonts w:ascii="Times New Roman" w:hAnsi="Times New Roman" w:eastAsia="Times New Roman" w:cs="Times New Roman"/>
          <w:color w:val="000000"/>
        </w:rPr>
        <w:t>Studies continue to show how important strong friendships are to our overall health. Here’re the rules you are supposed to know to keep strong and healthy friendships.</w:t>
      </w:r>
    </w:p>
    <w:p w14:paraId="35FA0B33">
      <w:pPr>
        <w:spacing w:line="360" w:lineRule="auto"/>
        <w:ind w:firstLine="420"/>
        <w:jc w:val="both"/>
        <w:textAlignment w:val="center"/>
        <w:rPr>
          <w:color w:val="000000"/>
        </w:rPr>
      </w:pPr>
      <w:r>
        <w:rPr>
          <w:color w:val="000000"/>
          <w:u w:val="single"/>
        </w:rPr>
        <w:t>____31____</w:t>
      </w:r>
      <w:r>
        <w:rPr>
          <w:rFonts w:ascii="Times New Roman" w:hAnsi="Times New Roman" w:eastAsia="Times New Roman" w:cs="Times New Roman"/>
          <w:color w:val="000000"/>
        </w:rPr>
        <w:t xml:space="preserve"> Everyone needs a support network. When you consider yourself the friend of another, you’re offering to be a part of his or her support network. What’s more, without trust and honesty, there is no authenticity (</w:t>
      </w:r>
      <w:r>
        <w:rPr>
          <w:rFonts w:ascii="宋体" w:hAnsi="宋体" w:eastAsia="宋体" w:cs="宋体"/>
          <w:color w:val="000000"/>
        </w:rPr>
        <w:t>真实性</w:t>
      </w:r>
      <w:r>
        <w:rPr>
          <w:rFonts w:ascii="Times New Roman" w:hAnsi="Times New Roman" w:eastAsia="Times New Roman" w:cs="Times New Roman"/>
          <w:color w:val="000000"/>
        </w:rPr>
        <w:t>) to the friendship.</w:t>
      </w:r>
    </w:p>
    <w:p w14:paraId="1BDF992A">
      <w:pPr>
        <w:spacing w:line="360" w:lineRule="auto"/>
        <w:ind w:firstLine="420"/>
        <w:jc w:val="both"/>
        <w:textAlignment w:val="center"/>
        <w:rPr>
          <w:color w:val="000000"/>
        </w:rPr>
      </w:pPr>
      <w:r>
        <w:rPr>
          <w:rFonts w:ascii="Times New Roman" w:hAnsi="Times New Roman" w:eastAsia="Times New Roman" w:cs="Times New Roman"/>
          <w:color w:val="000000"/>
        </w:rPr>
        <w:t xml:space="preserve">Be all ears to your friends. Too often, we only “half hear” what others are telling us and have a hard time making space for caring about others’ conditions. </w:t>
      </w:r>
      <w:r>
        <w:rPr>
          <w:color w:val="000000"/>
          <w:u w:val="single"/>
        </w:rPr>
        <w:t>____32____</w:t>
      </w:r>
      <w:r>
        <w:rPr>
          <w:rFonts w:ascii="Times New Roman" w:hAnsi="Times New Roman" w:eastAsia="Times New Roman" w:cs="Times New Roman"/>
          <w:color w:val="000000"/>
        </w:rPr>
        <w:t xml:space="preserve"> If we don’t truly know what our friends need or can’t clearly express how we feel or what we need, friendships won’t survive or continue.</w:t>
      </w:r>
    </w:p>
    <w:p w14:paraId="20AFB926">
      <w:pPr>
        <w:spacing w:line="360" w:lineRule="auto"/>
        <w:ind w:firstLine="420"/>
        <w:jc w:val="both"/>
        <w:textAlignment w:val="center"/>
        <w:rPr>
          <w:color w:val="000000"/>
        </w:rPr>
      </w:pPr>
      <w:r>
        <w:rPr>
          <w:rFonts w:ascii="Times New Roman" w:hAnsi="Times New Roman" w:eastAsia="Times New Roman" w:cs="Times New Roman"/>
          <w:color w:val="000000"/>
        </w:rPr>
        <w:t xml:space="preserve">Throw away the judgment. </w:t>
      </w:r>
      <w:r>
        <w:rPr>
          <w:color w:val="000000"/>
          <w:u w:val="single"/>
        </w:rPr>
        <w:t>____33____</w:t>
      </w:r>
      <w:r>
        <w:rPr>
          <w:rFonts w:ascii="Times New Roman" w:hAnsi="Times New Roman" w:eastAsia="Times New Roman" w:cs="Times New Roman"/>
          <w:color w:val="000000"/>
        </w:rPr>
        <w:t xml:space="preserve"> Good friends are able to realize that everyone is human. Friends don’t have to necessarily “like” or “approve” of their friends’ choices, but good friends will accept their friends’ choices no matter what.</w:t>
      </w:r>
    </w:p>
    <w:p w14:paraId="41397C3F">
      <w:pPr>
        <w:spacing w:line="360" w:lineRule="auto"/>
        <w:ind w:firstLine="420"/>
        <w:jc w:val="both"/>
        <w:textAlignment w:val="center"/>
        <w:rPr>
          <w:color w:val="000000"/>
        </w:rPr>
      </w:pPr>
      <w:r>
        <w:rPr>
          <w:rFonts w:ascii="Times New Roman" w:hAnsi="Times New Roman" w:eastAsia="Times New Roman" w:cs="Times New Roman"/>
          <w:color w:val="000000"/>
        </w:rPr>
        <w:t>Forgive (</w:t>
      </w:r>
      <w:r>
        <w:rPr>
          <w:rFonts w:ascii="宋体" w:hAnsi="宋体" w:eastAsia="宋体" w:cs="宋体"/>
          <w:color w:val="000000"/>
        </w:rPr>
        <w:t>原谅</w:t>
      </w:r>
      <w:r>
        <w:rPr>
          <w:rFonts w:ascii="Times New Roman" w:hAnsi="Times New Roman" w:eastAsia="Times New Roman" w:cs="Times New Roman"/>
          <w:color w:val="000000"/>
        </w:rPr>
        <w:t xml:space="preserve">) where you can - and seek forgiveness when you make a mess of something. No one promises to bring perfection to a relationship, so being willing to accept and forgive the weaknesses of others makes you more likely to build a lasting friendship. </w:t>
      </w:r>
      <w:r>
        <w:rPr>
          <w:color w:val="000000"/>
          <w:u w:val="single"/>
        </w:rPr>
        <w:t>____34____</w:t>
      </w:r>
    </w:p>
    <w:p w14:paraId="6974CDCD">
      <w:pPr>
        <w:spacing w:line="360" w:lineRule="auto"/>
        <w:ind w:firstLine="420"/>
        <w:jc w:val="both"/>
        <w:textAlignment w:val="center"/>
        <w:rPr>
          <w:color w:val="000000"/>
        </w:rPr>
      </w:pPr>
      <w:r>
        <w:rPr>
          <w:rFonts w:ascii="Times New Roman" w:hAnsi="Times New Roman" w:eastAsia="Times New Roman" w:cs="Times New Roman"/>
          <w:color w:val="000000"/>
        </w:rPr>
        <w:t xml:space="preserve">Respect your friends and their boundaries. Everyone has a right to set up personal boundaries to feel safe and respected. Some friends may have a difficult time letting people get close to them for fear of being hurt. </w:t>
      </w:r>
      <w:r>
        <w:rPr>
          <w:color w:val="000000"/>
          <w:u w:val="single"/>
        </w:rPr>
        <w:t>____35____</w:t>
      </w:r>
      <w:r>
        <w:rPr>
          <w:rFonts w:ascii="Times New Roman" w:hAnsi="Times New Roman" w:eastAsia="Times New Roman" w:cs="Times New Roman"/>
          <w:color w:val="000000"/>
        </w:rPr>
        <w:t xml:space="preserve"> Give them the space they need to feel comfortable and let the relationship deepen over time.</w:t>
      </w:r>
    </w:p>
    <w:p w14:paraId="6845F807">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Don’t push your friends</w:t>
      </w:r>
    </w:p>
    <w:p w14:paraId="187DE57D">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Offer them what they need</w:t>
      </w:r>
    </w:p>
    <w:p w14:paraId="49567122">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Support, trust, and honesty are principles</w:t>
      </w:r>
    </w:p>
    <w:p w14:paraId="7EE4AEF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But friendships don’t need to be perfect</w:t>
      </w:r>
    </w:p>
    <w:p w14:paraId="034FD77D">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True friends don’t judge each other’s choices</w:t>
      </w:r>
    </w:p>
    <w:p w14:paraId="43DFE472">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However, friendships require attention and care</w:t>
      </w:r>
    </w:p>
    <w:p w14:paraId="72E8A1FD">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It’s also important that we’re able to recognize when we make mistakes</w:t>
      </w:r>
    </w:p>
    <w:p w14:paraId="5B24C4B7">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语言应用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4198EF">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EAB01FE">
      <w:pPr>
        <w:spacing w:line="360" w:lineRule="auto"/>
        <w:jc w:val="both"/>
        <w:textAlignment w:val="center"/>
        <w:rPr>
          <w:color w:val="000000"/>
        </w:rPr>
      </w:pPr>
      <w:r>
        <w:rPr>
          <w:rFonts w:ascii="宋体" w:hAnsi="宋体" w:eastAsia="宋体" w:cs="宋体"/>
          <w:b/>
          <w:color w:val="000000"/>
          <w:sz w:val="24"/>
        </w:rPr>
        <w:t>阅读下面短文，从短文后各题所给</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BE63C3D">
      <w:pPr>
        <w:spacing w:line="360" w:lineRule="auto"/>
        <w:ind w:firstLine="420"/>
        <w:jc w:val="both"/>
        <w:textAlignment w:val="center"/>
        <w:rPr>
          <w:color w:val="000000"/>
        </w:rPr>
      </w:pPr>
      <w:r>
        <w:rPr>
          <w:rFonts w:ascii="Times New Roman" w:hAnsi="Times New Roman" w:eastAsia="Times New Roman" w:cs="Times New Roman"/>
          <w:color w:val="000000"/>
        </w:rPr>
        <w:t xml:space="preserve">Last summer, my family decided to go on a traditional adventure to a mountain village. This was a way of helping us </w:t>
      </w:r>
      <w:r>
        <w:rPr>
          <w:color w:val="000000"/>
          <w:u w:val="single"/>
        </w:rPr>
        <w:t>____36____</w:t>
      </w:r>
      <w:r>
        <w:rPr>
          <w:rFonts w:ascii="Times New Roman" w:hAnsi="Times New Roman" w:eastAsia="Times New Roman" w:cs="Times New Roman"/>
          <w:color w:val="000000"/>
        </w:rPr>
        <w:t xml:space="preserve"> the importance of staying connected. My father wanted us to </w:t>
      </w:r>
      <w:r>
        <w:rPr>
          <w:color w:val="000000"/>
          <w:u w:val="single"/>
        </w:rPr>
        <w:t>____37____</w:t>
      </w:r>
      <w:r>
        <w:rPr>
          <w:rFonts w:ascii="Times New Roman" w:hAnsi="Times New Roman" w:eastAsia="Times New Roman" w:cs="Times New Roman"/>
          <w:color w:val="000000"/>
        </w:rPr>
        <w:t xml:space="preserve"> our family traditions, while I was </w:t>
      </w:r>
      <w:r>
        <w:rPr>
          <w:color w:val="000000"/>
          <w:u w:val="single"/>
        </w:rPr>
        <w:t>____38____</w:t>
      </w:r>
      <w:r>
        <w:rPr>
          <w:rFonts w:ascii="Times New Roman" w:hAnsi="Times New Roman" w:eastAsia="Times New Roman" w:cs="Times New Roman"/>
          <w:color w:val="000000"/>
        </w:rPr>
        <w:t xml:space="preserve"> about exploring new places.</w:t>
      </w:r>
    </w:p>
    <w:p w14:paraId="0319DC44">
      <w:pPr>
        <w:spacing w:line="360" w:lineRule="auto"/>
        <w:ind w:firstLine="420"/>
        <w:jc w:val="both"/>
        <w:textAlignment w:val="center"/>
        <w:rPr>
          <w:color w:val="000000"/>
        </w:rPr>
      </w:pPr>
      <w:r>
        <w:rPr>
          <w:rFonts w:ascii="Times New Roman" w:hAnsi="Times New Roman" w:eastAsia="Times New Roman" w:cs="Times New Roman"/>
          <w:color w:val="000000"/>
        </w:rPr>
        <w:t xml:space="preserve">As we packed, my father </w:t>
      </w:r>
      <w:r>
        <w:rPr>
          <w:color w:val="000000"/>
          <w:u w:val="single"/>
        </w:rPr>
        <w:t>____39____</w:t>
      </w:r>
      <w:r>
        <w:rPr>
          <w:rFonts w:ascii="Times New Roman" w:hAnsi="Times New Roman" w:eastAsia="Times New Roman" w:cs="Times New Roman"/>
          <w:color w:val="000000"/>
        </w:rPr>
        <w:t xml:space="preserve"> us to bring a map and extra warm clothes. This was different from our usual trips, where the main concern was </w:t>
      </w:r>
      <w:r>
        <w:rPr>
          <w:color w:val="000000"/>
          <w:u w:val="single"/>
        </w:rPr>
        <w:t>____40____</w:t>
      </w:r>
      <w:r>
        <w:rPr>
          <w:rFonts w:ascii="Times New Roman" w:hAnsi="Times New Roman" w:eastAsia="Times New Roman" w:cs="Times New Roman"/>
          <w:color w:val="000000"/>
        </w:rPr>
        <w:t xml:space="preserve"> souvenirs.</w:t>
      </w:r>
    </w:p>
    <w:p w14:paraId="308EA7F9">
      <w:pPr>
        <w:spacing w:line="360" w:lineRule="auto"/>
        <w:ind w:firstLine="420"/>
        <w:jc w:val="both"/>
        <w:textAlignment w:val="center"/>
        <w:rPr>
          <w:color w:val="000000"/>
        </w:rPr>
      </w:pPr>
      <w:r>
        <w:rPr>
          <w:rFonts w:ascii="Times New Roman" w:hAnsi="Times New Roman" w:eastAsia="Times New Roman" w:cs="Times New Roman"/>
          <w:color w:val="000000"/>
        </w:rPr>
        <w:t xml:space="preserve">Our journey was not without </w:t>
      </w:r>
      <w:r>
        <w:rPr>
          <w:color w:val="000000"/>
          <w:u w:val="single"/>
        </w:rPr>
        <w:t>____41____</w:t>
      </w:r>
      <w:r>
        <w:rPr>
          <w:rFonts w:ascii="Times New Roman" w:hAnsi="Times New Roman" w:eastAsia="Times New Roman" w:cs="Times New Roman"/>
          <w:color w:val="000000"/>
        </w:rPr>
        <w:t xml:space="preserve">. On the second day, we </w:t>
      </w:r>
      <w:r>
        <w:rPr>
          <w:color w:val="000000"/>
          <w:u w:val="single"/>
        </w:rPr>
        <w:t>____42____</w:t>
      </w:r>
      <w:r>
        <w:rPr>
          <w:rFonts w:ascii="Times New Roman" w:hAnsi="Times New Roman" w:eastAsia="Times New Roman" w:cs="Times New Roman"/>
          <w:color w:val="000000"/>
        </w:rPr>
        <w:t xml:space="preserve"> track of the path. The forest was thick, and my phone had no signal. I felt a wave of </w:t>
      </w:r>
      <w:r>
        <w:rPr>
          <w:color w:val="000000"/>
          <w:u w:val="single"/>
        </w:rPr>
        <w:t>____43____</w:t>
      </w:r>
      <w:r>
        <w:rPr>
          <w:rFonts w:ascii="Times New Roman" w:hAnsi="Times New Roman" w:eastAsia="Times New Roman" w:cs="Times New Roman"/>
          <w:color w:val="000000"/>
        </w:rPr>
        <w:t>, unsure of what to do next.</w:t>
      </w:r>
    </w:p>
    <w:p w14:paraId="5B3EE1BD">
      <w:pPr>
        <w:spacing w:line="360" w:lineRule="auto"/>
        <w:ind w:firstLine="420"/>
        <w:jc w:val="both"/>
        <w:textAlignment w:val="center"/>
        <w:rPr>
          <w:color w:val="000000"/>
        </w:rPr>
      </w:pPr>
      <w:r>
        <w:rPr>
          <w:rFonts w:ascii="Times New Roman" w:hAnsi="Times New Roman" w:eastAsia="Times New Roman" w:cs="Times New Roman"/>
          <w:color w:val="000000"/>
        </w:rPr>
        <w:t xml:space="preserve">But my parents remained calm. “Don’t be </w:t>
      </w:r>
      <w:r>
        <w:rPr>
          <w:color w:val="000000"/>
          <w:u w:val="single"/>
        </w:rPr>
        <w:t>____44____</w:t>
      </w:r>
      <w:r>
        <w:rPr>
          <w:rFonts w:ascii="Times New Roman" w:hAnsi="Times New Roman" w:eastAsia="Times New Roman" w:cs="Times New Roman"/>
          <w:color w:val="000000"/>
        </w:rPr>
        <w:t xml:space="preserve">,” my father said. We stopped and </w:t>
      </w:r>
      <w:r>
        <w:rPr>
          <w:color w:val="000000"/>
          <w:u w:val="single"/>
        </w:rPr>
        <w:t>____45____</w:t>
      </w:r>
      <w:r>
        <w:rPr>
          <w:rFonts w:ascii="Times New Roman" w:hAnsi="Times New Roman" w:eastAsia="Times New Roman" w:cs="Times New Roman"/>
          <w:color w:val="000000"/>
        </w:rPr>
        <w:t xml:space="preserve"> our thoughts. My mother suggested we </w:t>
      </w:r>
      <w:r>
        <w:rPr>
          <w:color w:val="000000"/>
          <w:u w:val="single"/>
        </w:rPr>
        <w:t>____46____</w:t>
      </w:r>
      <w:r>
        <w:rPr>
          <w:rFonts w:ascii="Times New Roman" w:hAnsi="Times New Roman" w:eastAsia="Times New Roman" w:cs="Times New Roman"/>
          <w:color w:val="000000"/>
        </w:rPr>
        <w:t xml:space="preserve"> the map carefully. My father pointed to a small stream and said, “Follow it, and it will lead us back.”</w:t>
      </w:r>
    </w:p>
    <w:p w14:paraId="7150CA18">
      <w:pPr>
        <w:spacing w:line="360" w:lineRule="auto"/>
        <w:ind w:firstLine="420"/>
        <w:jc w:val="both"/>
        <w:textAlignment w:val="center"/>
        <w:rPr>
          <w:color w:val="000000"/>
        </w:rPr>
      </w:pPr>
      <w:r>
        <w:rPr>
          <w:rFonts w:ascii="Times New Roman" w:hAnsi="Times New Roman" w:eastAsia="Times New Roman" w:cs="Times New Roman"/>
          <w:color w:val="000000"/>
        </w:rPr>
        <w:t xml:space="preserve">We </w:t>
      </w:r>
      <w:r>
        <w:rPr>
          <w:color w:val="000000"/>
          <w:u w:val="single"/>
        </w:rPr>
        <w:t>____47____</w:t>
      </w:r>
      <w:r>
        <w:rPr>
          <w:rFonts w:ascii="Times New Roman" w:hAnsi="Times New Roman" w:eastAsia="Times New Roman" w:cs="Times New Roman"/>
          <w:color w:val="000000"/>
        </w:rPr>
        <w:t xml:space="preserve"> our fears and followed the stream. After an hour, we finally saw our car! At that moment, I realized that our family wasn’t just about </w:t>
      </w:r>
      <w:r>
        <w:rPr>
          <w:color w:val="000000"/>
          <w:u w:val="single"/>
        </w:rPr>
        <w:t>____48____</w:t>
      </w:r>
      <w:r>
        <w:rPr>
          <w:rFonts w:ascii="Times New Roman" w:hAnsi="Times New Roman" w:eastAsia="Times New Roman" w:cs="Times New Roman"/>
          <w:color w:val="000000"/>
        </w:rPr>
        <w:t xml:space="preserve"> good times; it was also about supporting each other through difficulties. </w:t>
      </w:r>
    </w:p>
    <w:p w14:paraId="72D911B5">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day taught me more than any book. I learned that true </w:t>
      </w:r>
      <w:r>
        <w:rPr>
          <w:color w:val="000000"/>
          <w:u w:val="single"/>
        </w:rPr>
        <w:t>____49____</w:t>
      </w:r>
      <w:r>
        <w:rPr>
          <w:rFonts w:ascii="Times New Roman" w:hAnsi="Times New Roman" w:eastAsia="Times New Roman" w:cs="Times New Roman"/>
          <w:color w:val="000000"/>
        </w:rPr>
        <w:t xml:space="preserve"> isn’t built on perfect days, but on the trust and support we give each other when things go wrong. Now, whenever we </w:t>
      </w:r>
      <w:r>
        <w:rPr>
          <w:color w:val="000000"/>
          <w:u w:val="single"/>
        </w:rPr>
        <w:t>____50____</w:t>
      </w:r>
      <w:r>
        <w:rPr>
          <w:rFonts w:ascii="Times New Roman" w:hAnsi="Times New Roman" w:eastAsia="Times New Roman" w:cs="Times New Roman"/>
          <w:color w:val="000000"/>
        </w:rPr>
        <w:t xml:space="preserve"> our past memories, I think of that day in the forest.</w:t>
      </w:r>
    </w:p>
    <w:p w14:paraId="4C2D961B">
      <w:pPr>
        <w:tabs>
          <w:tab w:val="left" w:pos="2436"/>
          <w:tab w:val="left" w:pos="4873"/>
          <w:tab w:val="left" w:pos="7309"/>
        </w:tabs>
        <w:spacing w:line="360" w:lineRule="auto"/>
        <w:jc w:val="both"/>
        <w:textAlignment w:val="center"/>
        <w:rPr>
          <w:color w:val="000000"/>
        </w:rPr>
      </w:pPr>
      <w:r>
        <w:rPr>
          <w:color w:val="000000"/>
        </w:rPr>
        <w:t xml:space="preserve">36.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appreciate</w:t>
      </w:r>
      <w:r>
        <w:rPr>
          <w:color w:val="000000"/>
        </w:rPr>
        <w:tab/>
      </w:r>
      <w:r>
        <w:rPr>
          <w:color w:val="000000"/>
        </w:rPr>
        <w:t xml:space="preserve">C. </w:t>
      </w:r>
      <w:r>
        <w:rPr>
          <w:rFonts w:ascii="Times New Roman" w:hAnsi="Times New Roman" w:eastAsia="Times New Roman" w:cs="Times New Roman"/>
          <w:color w:val="000000"/>
        </w:rPr>
        <w:t>ignore</w:t>
      </w:r>
      <w:r>
        <w:rPr>
          <w:color w:val="000000"/>
        </w:rPr>
        <w:tab/>
      </w:r>
      <w:r>
        <w:rPr>
          <w:color w:val="000000"/>
        </w:rPr>
        <w:t xml:space="preserve">D. </w:t>
      </w:r>
      <w:r>
        <w:rPr>
          <w:rFonts w:ascii="Times New Roman" w:hAnsi="Times New Roman" w:eastAsia="Times New Roman" w:cs="Times New Roman"/>
          <w:color w:val="000000"/>
        </w:rPr>
        <w:t>forget</w:t>
      </w:r>
    </w:p>
    <w:p w14:paraId="12D652B8">
      <w:pPr>
        <w:tabs>
          <w:tab w:val="left" w:pos="2436"/>
          <w:tab w:val="left" w:pos="4873"/>
          <w:tab w:val="left" w:pos="7309"/>
        </w:tabs>
        <w:spacing w:line="360" w:lineRule="auto"/>
        <w:jc w:val="both"/>
        <w:textAlignment w:val="center"/>
        <w:rPr>
          <w:color w:val="000000"/>
        </w:rPr>
      </w:pPr>
      <w:r>
        <w:rPr>
          <w:color w:val="000000"/>
        </w:rPr>
        <w:t xml:space="preserve">37. A. </w:t>
      </w:r>
      <w:r>
        <w:rPr>
          <w:rFonts w:ascii="Times New Roman" w:hAnsi="Times New Roman" w:eastAsia="Times New Roman" w:cs="Times New Roman"/>
          <w:color w:val="000000"/>
        </w:rPr>
        <w:t>rate</w:t>
      </w:r>
      <w:r>
        <w:rPr>
          <w:color w:val="000000"/>
        </w:rPr>
        <w:tab/>
      </w:r>
      <w:r>
        <w:rPr>
          <w:color w:val="000000"/>
        </w:rPr>
        <w:t xml:space="preserve">B. </w:t>
      </w:r>
      <w:r>
        <w:rPr>
          <w:rFonts w:ascii="Times New Roman" w:hAnsi="Times New Roman" w:eastAsia="Times New Roman" w:cs="Times New Roman"/>
          <w:color w:val="000000"/>
        </w:rPr>
        <w:t>improve</w:t>
      </w:r>
      <w:r>
        <w:rPr>
          <w:color w:val="000000"/>
        </w:rPr>
        <w:tab/>
      </w:r>
      <w:r>
        <w:rPr>
          <w:color w:val="000000"/>
        </w:rPr>
        <w:t xml:space="preserve">C. </w:t>
      </w:r>
      <w:r>
        <w:rPr>
          <w:rFonts w:ascii="Times New Roman" w:hAnsi="Times New Roman" w:eastAsia="Times New Roman" w:cs="Times New Roman"/>
          <w:color w:val="000000"/>
        </w:rPr>
        <w:t>reflect</w:t>
      </w:r>
      <w:r>
        <w:rPr>
          <w:color w:val="000000"/>
        </w:rPr>
        <w:tab/>
      </w:r>
      <w:r>
        <w:rPr>
          <w:color w:val="000000"/>
        </w:rPr>
        <w:t xml:space="preserve">D. </w:t>
      </w:r>
      <w:r>
        <w:rPr>
          <w:rFonts w:ascii="Times New Roman" w:hAnsi="Times New Roman" w:eastAsia="Times New Roman" w:cs="Times New Roman"/>
          <w:color w:val="000000"/>
        </w:rPr>
        <w:t>organize</w:t>
      </w:r>
    </w:p>
    <w:p w14:paraId="54AE7B33">
      <w:pPr>
        <w:tabs>
          <w:tab w:val="left" w:pos="2436"/>
          <w:tab w:val="left" w:pos="4873"/>
          <w:tab w:val="left" w:pos="7309"/>
        </w:tabs>
        <w:spacing w:line="360" w:lineRule="auto"/>
        <w:jc w:val="both"/>
        <w:textAlignment w:val="center"/>
        <w:rPr>
          <w:color w:val="000000"/>
        </w:rPr>
      </w:pPr>
      <w:r>
        <w:rPr>
          <w:color w:val="000000"/>
        </w:rPr>
        <w:t xml:space="preserve">38. A. </w:t>
      </w:r>
      <w:r>
        <w:rPr>
          <w:rFonts w:ascii="Times New Roman" w:hAnsi="Times New Roman" w:eastAsia="Times New Roman" w:cs="Times New Roman"/>
          <w:color w:val="000000"/>
        </w:rPr>
        <w:t>curious</w:t>
      </w:r>
      <w:r>
        <w:rPr>
          <w:color w:val="000000"/>
        </w:rPr>
        <w:tab/>
      </w:r>
      <w:r>
        <w:rPr>
          <w:color w:val="000000"/>
        </w:rPr>
        <w:t xml:space="preserve">B. </w:t>
      </w:r>
      <w:r>
        <w:rPr>
          <w:rFonts w:ascii="Times New Roman" w:hAnsi="Times New Roman" w:eastAsia="Times New Roman" w:cs="Times New Roman"/>
          <w:color w:val="000000"/>
        </w:rPr>
        <w:t>confused</w:t>
      </w:r>
      <w:r>
        <w:rPr>
          <w:color w:val="000000"/>
        </w:rPr>
        <w:tab/>
      </w:r>
      <w:r>
        <w:rPr>
          <w:color w:val="000000"/>
        </w:rPr>
        <w:t xml:space="preserve">C. </w:t>
      </w:r>
      <w:r>
        <w:rPr>
          <w:rFonts w:ascii="Times New Roman" w:hAnsi="Times New Roman" w:eastAsia="Times New Roman" w:cs="Times New Roman"/>
          <w:color w:val="000000"/>
        </w:rPr>
        <w:t>anxious</w:t>
      </w:r>
      <w:r>
        <w:rPr>
          <w:color w:val="000000"/>
        </w:rPr>
        <w:tab/>
      </w:r>
      <w:r>
        <w:rPr>
          <w:color w:val="000000"/>
        </w:rPr>
        <w:t xml:space="preserve">D. </w:t>
      </w:r>
      <w:r>
        <w:rPr>
          <w:rFonts w:ascii="Times New Roman" w:hAnsi="Times New Roman" w:eastAsia="Times New Roman" w:cs="Times New Roman"/>
          <w:color w:val="000000"/>
        </w:rPr>
        <w:t>angry</w:t>
      </w:r>
    </w:p>
    <w:p w14:paraId="7D85D8ED">
      <w:pPr>
        <w:tabs>
          <w:tab w:val="left" w:pos="2436"/>
          <w:tab w:val="left" w:pos="4873"/>
          <w:tab w:val="left" w:pos="7309"/>
        </w:tabs>
        <w:spacing w:line="360" w:lineRule="auto"/>
        <w:jc w:val="both"/>
        <w:textAlignment w:val="center"/>
        <w:rPr>
          <w:color w:val="000000"/>
        </w:rPr>
      </w:pPr>
      <w:r>
        <w:rPr>
          <w:color w:val="000000"/>
        </w:rPr>
        <w:t xml:space="preserve">39. A. </w:t>
      </w:r>
      <w:r>
        <w:rPr>
          <w:rFonts w:ascii="Times New Roman" w:hAnsi="Times New Roman" w:eastAsia="Times New Roman" w:cs="Times New Roman"/>
          <w:color w:val="000000"/>
        </w:rPr>
        <w:t>enabled</w:t>
      </w:r>
      <w:r>
        <w:rPr>
          <w:color w:val="000000"/>
        </w:rPr>
        <w:tab/>
      </w:r>
      <w:r>
        <w:rPr>
          <w:color w:val="000000"/>
        </w:rPr>
        <w:t xml:space="preserve">B. </w:t>
      </w:r>
      <w:r>
        <w:rPr>
          <w:rFonts w:ascii="Times New Roman" w:hAnsi="Times New Roman" w:eastAsia="Times New Roman" w:cs="Times New Roman"/>
          <w:color w:val="000000"/>
        </w:rPr>
        <w:t>described</w:t>
      </w:r>
      <w:r>
        <w:rPr>
          <w:color w:val="000000"/>
        </w:rPr>
        <w:tab/>
      </w:r>
      <w:r>
        <w:rPr>
          <w:color w:val="000000"/>
        </w:rPr>
        <w:t xml:space="preserve">C. </w:t>
      </w:r>
      <w:r>
        <w:rPr>
          <w:rFonts w:ascii="Times New Roman" w:hAnsi="Times New Roman" w:eastAsia="Times New Roman" w:cs="Times New Roman"/>
          <w:color w:val="000000"/>
        </w:rPr>
        <w:t>argued</w:t>
      </w:r>
      <w:r>
        <w:rPr>
          <w:color w:val="000000"/>
        </w:rPr>
        <w:tab/>
      </w:r>
      <w:r>
        <w:rPr>
          <w:color w:val="000000"/>
        </w:rPr>
        <w:t xml:space="preserve">D. </w:t>
      </w:r>
      <w:r>
        <w:rPr>
          <w:rFonts w:ascii="Times New Roman" w:hAnsi="Times New Roman" w:eastAsia="Times New Roman" w:cs="Times New Roman"/>
          <w:color w:val="000000"/>
        </w:rPr>
        <w:t>reminded</w:t>
      </w:r>
    </w:p>
    <w:p w14:paraId="7FCEFDBD">
      <w:pPr>
        <w:tabs>
          <w:tab w:val="left" w:pos="2436"/>
          <w:tab w:val="left" w:pos="4873"/>
          <w:tab w:val="left" w:pos="7309"/>
        </w:tabs>
        <w:spacing w:line="360" w:lineRule="auto"/>
        <w:jc w:val="both"/>
        <w:textAlignment w:val="center"/>
        <w:rPr>
          <w:color w:val="000000"/>
        </w:rPr>
      </w:pPr>
      <w:r>
        <w:rPr>
          <w:color w:val="000000"/>
        </w:rPr>
        <w:t xml:space="preserve">40. A. </w:t>
      </w:r>
      <w:r>
        <w:rPr>
          <w:rFonts w:ascii="Times New Roman" w:hAnsi="Times New Roman" w:eastAsia="Times New Roman" w:cs="Times New Roman"/>
          <w:color w:val="000000"/>
        </w:rPr>
        <w:t>applying</w:t>
      </w:r>
      <w:r>
        <w:rPr>
          <w:color w:val="000000"/>
        </w:rPr>
        <w:tab/>
      </w:r>
      <w:r>
        <w:rPr>
          <w:color w:val="000000"/>
        </w:rPr>
        <w:t xml:space="preserve">B. </w:t>
      </w:r>
      <w:r>
        <w:rPr>
          <w:rFonts w:ascii="Times New Roman" w:hAnsi="Times New Roman" w:eastAsia="Times New Roman" w:cs="Times New Roman"/>
          <w:color w:val="000000"/>
        </w:rPr>
        <w:t>selecting</w:t>
      </w:r>
      <w:r>
        <w:rPr>
          <w:color w:val="000000"/>
        </w:rPr>
        <w:tab/>
      </w:r>
      <w:r>
        <w:rPr>
          <w:color w:val="000000"/>
        </w:rPr>
        <w:t xml:space="preserve">C. </w:t>
      </w:r>
      <w:r>
        <w:rPr>
          <w:rFonts w:ascii="Times New Roman" w:hAnsi="Times New Roman" w:eastAsia="Times New Roman" w:cs="Times New Roman"/>
          <w:color w:val="000000"/>
        </w:rPr>
        <w:t>figuring</w:t>
      </w:r>
      <w:r>
        <w:rPr>
          <w:color w:val="000000"/>
        </w:rPr>
        <w:tab/>
      </w:r>
      <w:r>
        <w:rPr>
          <w:color w:val="000000"/>
        </w:rPr>
        <w:t xml:space="preserve">D. </w:t>
      </w:r>
      <w:r>
        <w:rPr>
          <w:rFonts w:ascii="Times New Roman" w:hAnsi="Times New Roman" w:eastAsia="Times New Roman" w:cs="Times New Roman"/>
          <w:color w:val="000000"/>
        </w:rPr>
        <w:t>selling</w:t>
      </w:r>
    </w:p>
    <w:p w14:paraId="454C3818">
      <w:pPr>
        <w:tabs>
          <w:tab w:val="left" w:pos="2436"/>
          <w:tab w:val="left" w:pos="4873"/>
          <w:tab w:val="left" w:pos="7309"/>
        </w:tabs>
        <w:spacing w:line="360" w:lineRule="auto"/>
        <w:jc w:val="both"/>
        <w:textAlignment w:val="center"/>
        <w:rPr>
          <w:color w:val="000000"/>
        </w:rPr>
      </w:pPr>
      <w:r>
        <w:rPr>
          <w:color w:val="000000"/>
        </w:rPr>
        <w:t xml:space="preserve">41. A. </w:t>
      </w:r>
      <w:r>
        <w:rPr>
          <w:rFonts w:ascii="Times New Roman" w:hAnsi="Times New Roman" w:eastAsia="Times New Roman" w:cs="Times New Roman"/>
          <w:color w:val="000000"/>
        </w:rPr>
        <w:t>confusion</w:t>
      </w:r>
      <w:r>
        <w:rPr>
          <w:color w:val="000000"/>
        </w:rPr>
        <w:tab/>
      </w:r>
      <w:r>
        <w:rPr>
          <w:color w:val="000000"/>
        </w:rPr>
        <w:t xml:space="preserve">B. </w:t>
      </w:r>
      <w:r>
        <w:rPr>
          <w:rFonts w:ascii="Times New Roman" w:hAnsi="Times New Roman" w:eastAsia="Times New Roman" w:cs="Times New Roman"/>
          <w:color w:val="000000"/>
        </w:rPr>
        <w:t>addition</w:t>
      </w:r>
      <w:r>
        <w:rPr>
          <w:color w:val="000000"/>
        </w:rPr>
        <w:tab/>
      </w:r>
      <w:r>
        <w:rPr>
          <w:color w:val="000000"/>
        </w:rPr>
        <w:t xml:space="preserve">C. </w:t>
      </w:r>
      <w:r>
        <w:rPr>
          <w:rFonts w:ascii="Times New Roman" w:hAnsi="Times New Roman" w:eastAsia="Times New Roman" w:cs="Times New Roman"/>
          <w:color w:val="000000"/>
        </w:rPr>
        <w:t>challenge</w:t>
      </w:r>
      <w:r>
        <w:rPr>
          <w:color w:val="000000"/>
        </w:rPr>
        <w:tab/>
      </w:r>
      <w:r>
        <w:rPr>
          <w:color w:val="000000"/>
        </w:rPr>
        <w:t xml:space="preserve">D. </w:t>
      </w:r>
      <w:r>
        <w:rPr>
          <w:rFonts w:ascii="Times New Roman" w:hAnsi="Times New Roman" w:eastAsia="Times New Roman" w:cs="Times New Roman"/>
          <w:color w:val="000000"/>
        </w:rPr>
        <w:t>performance</w:t>
      </w:r>
    </w:p>
    <w:p w14:paraId="0802218D">
      <w:pPr>
        <w:tabs>
          <w:tab w:val="left" w:pos="2436"/>
          <w:tab w:val="left" w:pos="4873"/>
          <w:tab w:val="left" w:pos="7309"/>
        </w:tabs>
        <w:spacing w:line="360" w:lineRule="auto"/>
        <w:jc w:val="both"/>
        <w:textAlignment w:val="center"/>
        <w:rPr>
          <w:color w:val="000000"/>
        </w:rPr>
      </w:pPr>
      <w:r>
        <w:rPr>
          <w:color w:val="000000"/>
        </w:rPr>
        <w:t xml:space="preserve">42.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lost</w:t>
      </w:r>
      <w:r>
        <w:rPr>
          <w:color w:val="000000"/>
        </w:rPr>
        <w:tab/>
      </w:r>
      <w:r>
        <w:rPr>
          <w:color w:val="000000"/>
        </w:rPr>
        <w:t xml:space="preserve">D. </w:t>
      </w:r>
      <w:r>
        <w:rPr>
          <w:rFonts w:ascii="Times New Roman" w:hAnsi="Times New Roman" w:eastAsia="Times New Roman" w:cs="Times New Roman"/>
          <w:color w:val="000000"/>
        </w:rPr>
        <w:t>found</w:t>
      </w:r>
    </w:p>
    <w:p w14:paraId="110ED434">
      <w:pPr>
        <w:tabs>
          <w:tab w:val="left" w:pos="2436"/>
          <w:tab w:val="left" w:pos="4873"/>
          <w:tab w:val="left" w:pos="7309"/>
        </w:tabs>
        <w:spacing w:line="360" w:lineRule="auto"/>
        <w:jc w:val="both"/>
        <w:textAlignment w:val="center"/>
        <w:rPr>
          <w:color w:val="000000"/>
        </w:rPr>
      </w:pPr>
      <w:r>
        <w:rPr>
          <w:color w:val="000000"/>
        </w:rPr>
        <w:t xml:space="preserve">43. A. </w:t>
      </w:r>
      <w:r>
        <w:rPr>
          <w:rFonts w:ascii="Times New Roman" w:hAnsi="Times New Roman" w:eastAsia="Times New Roman" w:cs="Times New Roman"/>
          <w:color w:val="000000"/>
        </w:rPr>
        <w:t>excitement</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disappointment</w:t>
      </w:r>
      <w:r>
        <w:rPr>
          <w:color w:val="000000"/>
        </w:rPr>
        <w:tab/>
      </w:r>
      <w:r>
        <w:rPr>
          <w:color w:val="000000"/>
        </w:rPr>
        <w:t xml:space="preserve">D. </w:t>
      </w:r>
      <w:r>
        <w:rPr>
          <w:rFonts w:ascii="Times New Roman" w:hAnsi="Times New Roman" w:eastAsia="Times New Roman" w:cs="Times New Roman"/>
          <w:color w:val="000000"/>
        </w:rPr>
        <w:t>fear</w:t>
      </w:r>
    </w:p>
    <w:p w14:paraId="0812296B">
      <w:pPr>
        <w:tabs>
          <w:tab w:val="left" w:pos="2436"/>
          <w:tab w:val="left" w:pos="4873"/>
          <w:tab w:val="left" w:pos="7309"/>
        </w:tabs>
        <w:spacing w:line="360" w:lineRule="auto"/>
        <w:jc w:val="both"/>
        <w:textAlignment w:val="center"/>
        <w:rPr>
          <w:color w:val="000000"/>
        </w:rPr>
      </w:pPr>
      <w:r>
        <w:rPr>
          <w:color w:val="000000"/>
        </w:rPr>
        <w:t xml:space="preserve">44.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collected</w:t>
      </w:r>
      <w:r>
        <w:rPr>
          <w:color w:val="000000"/>
        </w:rPr>
        <w:tab/>
      </w:r>
      <w:r>
        <w:rPr>
          <w:color w:val="000000"/>
        </w:rPr>
        <w:t xml:space="preserve">C. </w:t>
      </w:r>
      <w:r>
        <w:rPr>
          <w:rFonts w:ascii="Times New Roman" w:hAnsi="Times New Roman" w:eastAsia="Times New Roman" w:cs="Times New Roman"/>
          <w:color w:val="000000"/>
        </w:rPr>
        <w:t>delighted</w:t>
      </w:r>
      <w:r>
        <w:rPr>
          <w:color w:val="000000"/>
        </w:rPr>
        <w:tab/>
      </w:r>
      <w:r>
        <w:rPr>
          <w:color w:val="000000"/>
        </w:rPr>
        <w:t xml:space="preserve">D. </w:t>
      </w:r>
      <w:r>
        <w:rPr>
          <w:rFonts w:ascii="Times New Roman" w:hAnsi="Times New Roman" w:eastAsia="Times New Roman" w:cs="Times New Roman"/>
          <w:color w:val="000000"/>
        </w:rPr>
        <w:t>ashamed</w:t>
      </w:r>
    </w:p>
    <w:p w14:paraId="7C160FBB">
      <w:pPr>
        <w:tabs>
          <w:tab w:val="left" w:pos="2436"/>
          <w:tab w:val="left" w:pos="4873"/>
          <w:tab w:val="left" w:pos="7309"/>
        </w:tabs>
        <w:spacing w:line="360" w:lineRule="auto"/>
        <w:jc w:val="both"/>
        <w:textAlignment w:val="center"/>
        <w:rPr>
          <w:color w:val="000000"/>
        </w:rPr>
      </w:pPr>
      <w:r>
        <w:rPr>
          <w:color w:val="000000"/>
        </w:rPr>
        <w:t xml:space="preserve">45. A. </w:t>
      </w:r>
      <w:r>
        <w:rPr>
          <w:rFonts w:ascii="Times New Roman" w:hAnsi="Times New Roman" w:eastAsia="Times New Roman" w:cs="Times New Roman"/>
          <w:color w:val="000000"/>
        </w:rPr>
        <w:t>recalled</w:t>
      </w:r>
      <w:r>
        <w:rPr>
          <w:color w:val="000000"/>
        </w:rPr>
        <w:tab/>
      </w:r>
      <w:r>
        <w:rPr>
          <w:color w:val="000000"/>
        </w:rPr>
        <w:t xml:space="preserve">B. </w:t>
      </w:r>
      <w:r>
        <w:rPr>
          <w:rFonts w:ascii="Times New Roman" w:hAnsi="Times New Roman" w:eastAsia="Times New Roman" w:cs="Times New Roman"/>
          <w:color w:val="000000"/>
        </w:rPr>
        <w:t>exchanged</w:t>
      </w:r>
      <w:r>
        <w:rPr>
          <w:color w:val="000000"/>
        </w:rPr>
        <w:tab/>
      </w:r>
      <w:r>
        <w:rPr>
          <w:color w:val="000000"/>
        </w:rPr>
        <w:t xml:space="preserve">C. </w:t>
      </w:r>
      <w:r>
        <w:rPr>
          <w:rFonts w:ascii="Times New Roman" w:hAnsi="Times New Roman" w:eastAsia="Times New Roman" w:cs="Times New Roman"/>
          <w:color w:val="000000"/>
        </w:rPr>
        <w:t>observed</w:t>
      </w:r>
      <w:r>
        <w:rPr>
          <w:color w:val="000000"/>
        </w:rPr>
        <w:tab/>
      </w:r>
      <w:r>
        <w:rPr>
          <w:color w:val="000000"/>
        </w:rPr>
        <w:t xml:space="preserve">D. </w:t>
      </w:r>
      <w:r>
        <w:rPr>
          <w:rFonts w:ascii="Times New Roman" w:hAnsi="Times New Roman" w:eastAsia="Times New Roman" w:cs="Times New Roman"/>
          <w:color w:val="000000"/>
        </w:rPr>
        <w:t>debated</w:t>
      </w:r>
    </w:p>
    <w:p w14:paraId="1CDC8655">
      <w:pPr>
        <w:tabs>
          <w:tab w:val="left" w:pos="2436"/>
          <w:tab w:val="left" w:pos="4873"/>
          <w:tab w:val="left" w:pos="7309"/>
        </w:tabs>
        <w:spacing w:line="360" w:lineRule="auto"/>
        <w:jc w:val="both"/>
        <w:textAlignment w:val="center"/>
        <w:rPr>
          <w:color w:val="000000"/>
        </w:rPr>
      </w:pPr>
      <w:r>
        <w:rPr>
          <w:color w:val="000000"/>
        </w:rPr>
        <w:t xml:space="preserve">46. A. </w:t>
      </w:r>
      <w:r>
        <w:rPr>
          <w:rFonts w:ascii="Times New Roman" w:hAnsi="Times New Roman" w:eastAsia="Times New Roman" w:cs="Times New Roman"/>
          <w:color w:val="000000"/>
        </w:rPr>
        <w:t>focus on</w:t>
      </w:r>
      <w:r>
        <w:rPr>
          <w:color w:val="000000"/>
        </w:rPr>
        <w:tab/>
      </w:r>
      <w:r>
        <w:rPr>
          <w:color w:val="000000"/>
        </w:rPr>
        <w:t xml:space="preserve">B. </w:t>
      </w:r>
      <w:r>
        <w:rPr>
          <w:rFonts w:ascii="Times New Roman" w:hAnsi="Times New Roman" w:eastAsia="Times New Roman" w:cs="Times New Roman"/>
          <w:color w:val="000000"/>
        </w:rPr>
        <w:t>settle for</w:t>
      </w:r>
      <w:r>
        <w:rPr>
          <w:color w:val="000000"/>
        </w:rPr>
        <w:tab/>
      </w:r>
      <w:r>
        <w:rPr>
          <w:color w:val="000000"/>
        </w:rPr>
        <w:t xml:space="preserve">C. </w:t>
      </w:r>
      <w:r>
        <w:rPr>
          <w:rFonts w:ascii="Times New Roman" w:hAnsi="Times New Roman" w:eastAsia="Times New Roman" w:cs="Times New Roman"/>
          <w:color w:val="000000"/>
        </w:rPr>
        <w:t>aim at</w:t>
      </w:r>
      <w:r>
        <w:rPr>
          <w:color w:val="000000"/>
        </w:rPr>
        <w:tab/>
      </w:r>
      <w:r>
        <w:rPr>
          <w:color w:val="000000"/>
        </w:rPr>
        <w:t xml:space="preserve">D. </w:t>
      </w:r>
      <w:r>
        <w:rPr>
          <w:rFonts w:ascii="Times New Roman" w:hAnsi="Times New Roman" w:eastAsia="Times New Roman" w:cs="Times New Roman"/>
          <w:color w:val="000000"/>
        </w:rPr>
        <w:t>deal with</w:t>
      </w:r>
    </w:p>
    <w:p w14:paraId="2F2A2514">
      <w:pPr>
        <w:tabs>
          <w:tab w:val="left" w:pos="2436"/>
          <w:tab w:val="left" w:pos="4873"/>
          <w:tab w:val="left" w:pos="7309"/>
        </w:tabs>
        <w:spacing w:line="360" w:lineRule="auto"/>
        <w:jc w:val="both"/>
        <w:textAlignment w:val="center"/>
        <w:rPr>
          <w:color w:val="000000"/>
        </w:rPr>
      </w:pPr>
      <w:r>
        <w:rPr>
          <w:color w:val="000000"/>
        </w:rPr>
        <w:t xml:space="preserve">47. A. </w:t>
      </w:r>
      <w:r>
        <w:rPr>
          <w:rFonts w:ascii="Times New Roman" w:hAnsi="Times New Roman" w:eastAsia="Times New Roman" w:cs="Times New Roman"/>
          <w:color w:val="000000"/>
        </w:rPr>
        <w:t>showed</w:t>
      </w:r>
      <w:r>
        <w:rPr>
          <w:color w:val="000000"/>
        </w:rPr>
        <w:tab/>
      </w:r>
      <w:r>
        <w:rPr>
          <w:color w:val="000000"/>
        </w:rPr>
        <w:t xml:space="preserve">B. </w:t>
      </w:r>
      <w:r>
        <w:rPr>
          <w:rFonts w:ascii="Times New Roman" w:hAnsi="Times New Roman" w:eastAsia="Times New Roman" w:cs="Times New Roman"/>
          <w:color w:val="000000"/>
        </w:rPr>
        <w:t>offered</w:t>
      </w:r>
      <w:r>
        <w:rPr>
          <w:color w:val="000000"/>
        </w:rPr>
        <w:tab/>
      </w:r>
      <w:r>
        <w:rPr>
          <w:color w:val="000000"/>
        </w:rPr>
        <w:t xml:space="preserve">C. </w:t>
      </w:r>
      <w:r>
        <w:rPr>
          <w:rFonts w:ascii="Times New Roman" w:hAnsi="Times New Roman" w:eastAsia="Times New Roman" w:cs="Times New Roman"/>
          <w:color w:val="000000"/>
        </w:rPr>
        <w:t>gave</w:t>
      </w:r>
      <w:r>
        <w:rPr>
          <w:color w:val="000000"/>
        </w:rPr>
        <w:tab/>
      </w:r>
      <w:r>
        <w:rPr>
          <w:color w:val="000000"/>
        </w:rPr>
        <w:t xml:space="preserve">D. </w:t>
      </w:r>
      <w:r>
        <w:rPr>
          <w:rFonts w:ascii="Times New Roman" w:hAnsi="Times New Roman" w:eastAsia="Times New Roman" w:cs="Times New Roman"/>
          <w:color w:val="000000"/>
        </w:rPr>
        <w:t>overcame</w:t>
      </w:r>
    </w:p>
    <w:p w14:paraId="686BD375">
      <w:pPr>
        <w:tabs>
          <w:tab w:val="left" w:pos="2436"/>
          <w:tab w:val="left" w:pos="4873"/>
          <w:tab w:val="left" w:pos="7309"/>
        </w:tabs>
        <w:spacing w:line="360" w:lineRule="auto"/>
        <w:jc w:val="both"/>
        <w:textAlignment w:val="center"/>
        <w:rPr>
          <w:color w:val="000000"/>
        </w:rPr>
      </w:pPr>
      <w:r>
        <w:rPr>
          <w:color w:val="000000"/>
        </w:rPr>
        <w:t xml:space="preserve">48. A. </w:t>
      </w:r>
      <w:r>
        <w:rPr>
          <w:rFonts w:ascii="Times New Roman" w:hAnsi="Times New Roman" w:eastAsia="Times New Roman" w:cs="Times New Roman"/>
          <w:color w:val="000000"/>
        </w:rPr>
        <w:t>wasting</w:t>
      </w:r>
      <w:r>
        <w:rPr>
          <w:color w:val="000000"/>
        </w:rPr>
        <w:tab/>
      </w:r>
      <w:r>
        <w:rPr>
          <w:color w:val="000000"/>
        </w:rPr>
        <w:t xml:space="preserve">B. </w:t>
      </w:r>
      <w:r>
        <w:rPr>
          <w:rFonts w:ascii="Times New Roman" w:hAnsi="Times New Roman" w:eastAsia="Times New Roman" w:cs="Times New Roman"/>
          <w:color w:val="000000"/>
        </w:rPr>
        <w:t>assuming</w:t>
      </w:r>
      <w:r>
        <w:rPr>
          <w:color w:val="000000"/>
        </w:rPr>
        <w:tab/>
      </w:r>
      <w:r>
        <w:rPr>
          <w:color w:val="000000"/>
        </w:rPr>
        <w:t xml:space="preserve">C. </w:t>
      </w:r>
      <w:r>
        <w:rPr>
          <w:rFonts w:ascii="Times New Roman" w:hAnsi="Times New Roman" w:eastAsia="Times New Roman" w:cs="Times New Roman"/>
          <w:color w:val="000000"/>
        </w:rPr>
        <w:t>enjoying</w:t>
      </w:r>
      <w:r>
        <w:rPr>
          <w:color w:val="000000"/>
        </w:rPr>
        <w:tab/>
      </w:r>
      <w:r>
        <w:rPr>
          <w:color w:val="000000"/>
        </w:rPr>
        <w:t xml:space="preserve">D. </w:t>
      </w:r>
      <w:r>
        <w:rPr>
          <w:rFonts w:ascii="Times New Roman" w:hAnsi="Times New Roman" w:eastAsia="Times New Roman" w:cs="Times New Roman"/>
          <w:color w:val="000000"/>
        </w:rPr>
        <w:t>discussing</w:t>
      </w:r>
    </w:p>
    <w:p w14:paraId="1D9BB338">
      <w:pPr>
        <w:tabs>
          <w:tab w:val="left" w:pos="2436"/>
          <w:tab w:val="left" w:pos="4873"/>
          <w:tab w:val="left" w:pos="7309"/>
        </w:tabs>
        <w:spacing w:line="360" w:lineRule="auto"/>
        <w:jc w:val="both"/>
        <w:textAlignment w:val="center"/>
        <w:rPr>
          <w:color w:val="000000"/>
        </w:rPr>
      </w:pPr>
      <w:r>
        <w:rPr>
          <w:color w:val="000000"/>
        </w:rPr>
        <w:t xml:space="preserve">49. A. </w:t>
      </w:r>
      <w:r>
        <w:rPr>
          <w:rFonts w:ascii="Times New Roman" w:hAnsi="Times New Roman" w:eastAsia="Times New Roman" w:cs="Times New Roman"/>
          <w:color w:val="000000"/>
        </w:rPr>
        <w:t>intelligence</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comfort</w:t>
      </w:r>
      <w:r>
        <w:rPr>
          <w:color w:val="000000"/>
        </w:rPr>
        <w:tab/>
      </w:r>
      <w:r>
        <w:rPr>
          <w:color w:val="000000"/>
        </w:rPr>
        <w:t xml:space="preserve">D. </w:t>
      </w:r>
      <w:r>
        <w:rPr>
          <w:rFonts w:ascii="Times New Roman" w:hAnsi="Times New Roman" w:eastAsia="Times New Roman" w:cs="Times New Roman"/>
          <w:color w:val="000000"/>
        </w:rPr>
        <w:t>generation</w:t>
      </w:r>
    </w:p>
    <w:p w14:paraId="50605844">
      <w:pPr>
        <w:tabs>
          <w:tab w:val="left" w:pos="2436"/>
          <w:tab w:val="left" w:pos="4873"/>
          <w:tab w:val="left" w:pos="7309"/>
        </w:tabs>
        <w:spacing w:line="360" w:lineRule="auto"/>
        <w:jc w:val="both"/>
        <w:textAlignment w:val="center"/>
        <w:rPr>
          <w:color w:val="000000"/>
        </w:rPr>
      </w:pPr>
      <w:r>
        <w:rPr>
          <w:color w:val="000000"/>
        </w:rPr>
        <w:t xml:space="preserve">50. A. </w:t>
      </w:r>
      <w:r>
        <w:rPr>
          <w:rFonts w:ascii="Times New Roman" w:hAnsi="Times New Roman" w:eastAsia="Times New Roman" w:cs="Times New Roman"/>
          <w:color w:val="000000"/>
        </w:rPr>
        <w:t>recognize</w:t>
      </w:r>
      <w:r>
        <w:rPr>
          <w:color w:val="000000"/>
        </w:rPr>
        <w:tab/>
      </w:r>
      <w:r>
        <w:rPr>
          <w:color w:val="000000"/>
        </w:rPr>
        <w:t xml:space="preserve">B. </w:t>
      </w:r>
      <w:r>
        <w:rPr>
          <w:rFonts w:ascii="Times New Roman" w:hAnsi="Times New Roman" w:eastAsia="Times New Roman" w:cs="Times New Roman"/>
          <w:color w:val="000000"/>
        </w:rPr>
        <w:t>prove</w:t>
      </w:r>
      <w:r>
        <w:rPr>
          <w:color w:val="000000"/>
        </w:rPr>
        <w:tab/>
      </w:r>
      <w:r>
        <w:rPr>
          <w:color w:val="000000"/>
        </w:rPr>
        <w:t xml:space="preserve">C. </w:t>
      </w:r>
      <w:r>
        <w:rPr>
          <w:rFonts w:ascii="Times New Roman" w:hAnsi="Times New Roman" w:eastAsia="Times New Roman" w:cs="Times New Roman"/>
          <w:color w:val="000000"/>
        </w:rPr>
        <w:t>illustrate</w:t>
      </w:r>
      <w:r>
        <w:rPr>
          <w:color w:val="000000"/>
        </w:rPr>
        <w:tab/>
      </w:r>
      <w:r>
        <w:rPr>
          <w:color w:val="000000"/>
        </w:rPr>
        <w:t xml:space="preserve">D. </w:t>
      </w:r>
      <w:r>
        <w:rPr>
          <w:rFonts w:ascii="Times New Roman" w:hAnsi="Times New Roman" w:eastAsia="Times New Roman" w:cs="Times New Roman"/>
          <w:color w:val="000000"/>
        </w:rPr>
        <w:t>recollect</w:t>
      </w:r>
    </w:p>
    <w:p w14:paraId="63E964C5">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8218C4F">
      <w:pPr>
        <w:spacing w:line="360" w:lineRule="auto"/>
        <w:jc w:val="both"/>
        <w:textAlignment w:val="center"/>
        <w:rPr>
          <w:color w:val="000000"/>
        </w:rPr>
      </w:pPr>
      <w:r>
        <w:rPr>
          <w:rFonts w:ascii="宋体" w:hAnsi="宋体" w:eastAsia="宋体" w:cs="宋体"/>
          <w:color w:val="000000"/>
        </w:rPr>
        <w:t>阅读下面材料，在空白处填入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BB31C9F">
      <w:pPr>
        <w:spacing w:line="360" w:lineRule="auto"/>
        <w:ind w:firstLine="420"/>
        <w:jc w:val="both"/>
        <w:textAlignment w:val="center"/>
        <w:rPr>
          <w:color w:val="000000"/>
        </w:rPr>
      </w:pPr>
      <w:r>
        <w:rPr>
          <w:rFonts w:ascii="Times New Roman" w:hAnsi="Times New Roman" w:eastAsia="Times New Roman" w:cs="Times New Roman"/>
          <w:color w:val="000000"/>
        </w:rPr>
        <w:t>In a recent study on the impact of building environments on exam performance, researchers found a</w:t>
      </w:r>
      <w:r>
        <w:rPr>
          <w:color w:val="000000"/>
          <w:u w:val="single"/>
        </w:rPr>
        <w:t>____51____</w:t>
      </w:r>
      <w:r>
        <w:rPr>
          <w:rFonts w:ascii="Times New Roman" w:hAnsi="Times New Roman" w:eastAsia="Times New Roman" w:cs="Times New Roman"/>
          <w:color w:val="000000"/>
        </w:rPr>
        <w:t xml:space="preserve"> (surprise) conclusion. By analyzing exam data of thousands of students, they discovered that the </w:t>
      </w:r>
      <w:r>
        <w:rPr>
          <w:color w:val="000000"/>
          <w:u w:val="single"/>
        </w:rPr>
        <w:t>____52____</w:t>
      </w:r>
      <w:r>
        <w:rPr>
          <w:rFonts w:ascii="Times New Roman" w:hAnsi="Times New Roman" w:eastAsia="Times New Roman" w:cs="Times New Roman"/>
          <w:color w:val="000000"/>
        </w:rPr>
        <w:t xml:space="preserve"> (high) of ceilings in exam halls might directly influence students’ results.</w:t>
      </w:r>
    </w:p>
    <w:p w14:paraId="2D8C032E">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study, conducted by a team from two Australian universities, analyzed the grades of over 15,400 students over eight years across three </w:t>
      </w:r>
      <w:r>
        <w:rPr>
          <w:color w:val="000000"/>
          <w:u w:val="single"/>
        </w:rPr>
        <w:t>____53____</w:t>
      </w:r>
      <w:r>
        <w:rPr>
          <w:rFonts w:ascii="Times New Roman" w:hAnsi="Times New Roman" w:eastAsia="Times New Roman" w:cs="Times New Roman"/>
          <w:color w:val="000000"/>
        </w:rPr>
        <w:t xml:space="preserve"> (campus). Results showed that even after considering age, gender, time of year, exam subject, and previous exam experience </w:t>
      </w:r>
      <w:r>
        <w:rPr>
          <w:rFonts w:ascii="宋体" w:hAnsi="宋体" w:eastAsia="宋体" w:cs="宋体"/>
          <w:color w:val="000000"/>
        </w:rPr>
        <w:t>—</w:t>
      </w:r>
      <w:r>
        <w:rPr>
          <w:rFonts w:ascii="Times New Roman" w:hAnsi="Times New Roman" w:eastAsia="Times New Roman" w:cs="Times New Roman"/>
          <w:color w:val="000000"/>
        </w:rPr>
        <w:t xml:space="preserve"> factors </w:t>
      </w:r>
      <w:r>
        <w:rPr>
          <w:color w:val="000000"/>
          <w:u w:val="single"/>
        </w:rPr>
        <w:t>____54____</w:t>
      </w:r>
      <w:r>
        <w:rPr>
          <w:rFonts w:ascii="Times New Roman" w:hAnsi="Times New Roman" w:eastAsia="Times New Roman" w:cs="Times New Roman"/>
          <w:color w:val="000000"/>
        </w:rPr>
        <w:t xml:space="preserve"> can affect performance — students in rooms with higher ceilings (e.g. gymnasiums) </w:t>
      </w:r>
      <w:r>
        <w:rPr>
          <w:color w:val="000000"/>
          <w:u w:val="single"/>
        </w:rPr>
        <w:t>____55____</w:t>
      </w:r>
      <w:r>
        <w:rPr>
          <w:rFonts w:ascii="Times New Roman" w:hAnsi="Times New Roman" w:eastAsia="Times New Roman" w:cs="Times New Roman"/>
          <w:color w:val="000000"/>
        </w:rPr>
        <w:t xml:space="preserve"> (score) always lower than those in standard classrooms.</w:t>
      </w:r>
    </w:p>
    <w:p w14:paraId="65170360">
      <w:pPr>
        <w:spacing w:line="360" w:lineRule="auto"/>
        <w:ind w:firstLine="420"/>
        <w:jc w:val="both"/>
        <w:textAlignment w:val="center"/>
        <w:rPr>
          <w:color w:val="000000"/>
        </w:rPr>
      </w:pPr>
      <w:r>
        <w:rPr>
          <w:rFonts w:ascii="Times New Roman" w:hAnsi="Times New Roman" w:eastAsia="Times New Roman" w:cs="Times New Roman"/>
          <w:color w:val="000000"/>
        </w:rPr>
        <w:t xml:space="preserve">Environmental psychologist Isabella Bower, </w:t>
      </w:r>
      <w:r>
        <w:rPr>
          <w:color w:val="000000"/>
          <w:u w:val="single"/>
        </w:rPr>
        <w:t>____56____</w:t>
      </w:r>
      <w:r>
        <w:rPr>
          <w:rFonts w:ascii="Times New Roman" w:hAnsi="Times New Roman" w:eastAsia="Times New Roman" w:cs="Times New Roman"/>
          <w:color w:val="000000"/>
        </w:rPr>
        <w:t xml:space="preserve"> lead researcher, explained: “Naturally, our brains </w:t>
      </w:r>
      <w:r>
        <w:rPr>
          <w:color w:val="000000"/>
          <w:u w:val="single"/>
        </w:rPr>
        <w:t>____57____</w:t>
      </w:r>
      <w:r>
        <w:rPr>
          <w:rFonts w:ascii="Times New Roman" w:hAnsi="Times New Roman" w:eastAsia="Times New Roman" w:cs="Times New Roman"/>
          <w:color w:val="000000"/>
        </w:rPr>
        <w:t xml:space="preserve"> (draw) to huge spaces, which can cause our attention to be distracted in all directions instead of staying </w:t>
      </w:r>
      <w:r>
        <w:rPr>
          <w:color w:val="000000"/>
          <w:u w:val="single"/>
        </w:rPr>
        <w:t>____58____</w:t>
      </w:r>
      <w:r>
        <w:rPr>
          <w:rFonts w:ascii="Times New Roman" w:hAnsi="Times New Roman" w:eastAsia="Times New Roman" w:cs="Times New Roman"/>
          <w:color w:val="000000"/>
        </w:rPr>
        <w:t xml:space="preserve"> (focus) on the task at hand. This finding supports earlier lab studies by the same team, using brain-mapping tech and VR </w:t>
      </w:r>
      <w:r>
        <w:rPr>
          <w:color w:val="000000"/>
          <w:u w:val="single"/>
        </w:rPr>
        <w:t>____59____</w:t>
      </w:r>
      <w:r>
        <w:rPr>
          <w:rFonts w:ascii="Times New Roman" w:hAnsi="Times New Roman" w:eastAsia="Times New Roman" w:cs="Times New Roman"/>
          <w:color w:val="000000"/>
        </w:rPr>
        <w:t xml:space="preserve"> (explore) how the size of a room relates to cognitive (</w:t>
      </w:r>
      <w:r>
        <w:rPr>
          <w:rFonts w:ascii="宋体" w:hAnsi="宋体" w:eastAsia="宋体" w:cs="宋体"/>
          <w:color w:val="000000"/>
        </w:rPr>
        <w:t>认知的</w:t>
      </w:r>
      <w:r>
        <w:rPr>
          <w:rFonts w:ascii="Times New Roman" w:hAnsi="Times New Roman" w:eastAsia="Times New Roman" w:cs="Times New Roman"/>
          <w:color w:val="000000"/>
        </w:rPr>
        <w:t xml:space="preserve">) ability. However, the scientists emphasized that the exact reason behind this phenomenon remains unclear. Is it the elevation of the ceiling </w:t>
      </w:r>
      <w:r>
        <w:rPr>
          <w:color w:val="000000"/>
          <w:u w:val="single"/>
        </w:rPr>
        <w:t>_____60_____</w:t>
      </w:r>
      <w:r>
        <w:rPr>
          <w:rFonts w:ascii="Times New Roman" w:hAnsi="Times New Roman" w:eastAsia="Times New Roman" w:cs="Times New Roman"/>
          <w:color w:val="000000"/>
        </w:rPr>
        <w:t xml:space="preserve"> affects students’ exam performance, or other factors such as room temperature, humidity (</w:t>
      </w:r>
      <w:r>
        <w:rPr>
          <w:rFonts w:ascii="宋体" w:hAnsi="宋体" w:eastAsia="宋体" w:cs="宋体"/>
          <w:color w:val="000000"/>
        </w:rPr>
        <w:t>湿度</w:t>
      </w:r>
      <w:r>
        <w:rPr>
          <w:rFonts w:ascii="Times New Roman" w:hAnsi="Times New Roman" w:eastAsia="Times New Roman" w:cs="Times New Roman"/>
          <w:color w:val="000000"/>
        </w:rPr>
        <w:t>), or the number of students present? These questions require further study.</w:t>
      </w:r>
    </w:p>
    <w:p w14:paraId="7508514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基础知识</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6EACEE">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请根据所给首字母和中文用单词的正确形式填空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分，仅限课本</w:t>
      </w:r>
      <w:r>
        <w:rPr>
          <w:rFonts w:ascii="Times New Roman" w:hAnsi="Times New Roman" w:eastAsia="Times New Roman" w:cs="Times New Roman"/>
          <w:b/>
          <w:color w:val="000000"/>
          <w:sz w:val="24"/>
        </w:rPr>
        <w:t>U1-U4</w:t>
      </w:r>
      <w:r>
        <w:rPr>
          <w:rFonts w:ascii="宋体" w:hAnsi="宋体" w:eastAsia="宋体" w:cs="宋体"/>
          <w:b/>
          <w:color w:val="000000"/>
          <w:sz w:val="24"/>
        </w:rPr>
        <w:t>单词表单词</w:t>
      </w:r>
      <w:r>
        <w:rPr>
          <w:rFonts w:ascii="Times New Roman" w:hAnsi="Times New Roman" w:eastAsia="Times New Roman" w:cs="Times New Roman"/>
          <w:b/>
          <w:color w:val="000000"/>
          <w:sz w:val="24"/>
        </w:rPr>
        <w:t>)</w:t>
      </w:r>
    </w:p>
    <w:p w14:paraId="0DC86F42">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With the deadline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靠近，接近</w:t>
      </w:r>
      <w:r>
        <w:rPr>
          <w:rFonts w:ascii="Times New Roman" w:hAnsi="Times New Roman" w:eastAsia="Times New Roman" w:cs="Times New Roman"/>
          <w:color w:val="000000"/>
        </w:rPr>
        <w:t>), the team is working overtime to finish the project on time.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CC30037">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People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惊慌</w:t>
      </w:r>
      <w:r>
        <w:rPr>
          <w:rFonts w:ascii="Times New Roman" w:hAnsi="Times New Roman" w:eastAsia="Times New Roman" w:cs="Times New Roman"/>
          <w:color w:val="000000"/>
        </w:rPr>
        <w:t>) and ran away, but left on the ground outside the polling station were two dead women and several injured.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E882E1F">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The purpose of university is to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获得，习得</w:t>
      </w:r>
      <w:r>
        <w:rPr>
          <w:rFonts w:ascii="Times New Roman" w:hAnsi="Times New Roman" w:eastAsia="Times New Roman" w:cs="Times New Roman"/>
          <w:color w:val="000000"/>
        </w:rPr>
        <w:t>) knowledge and critical thinking skills.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21E1B7F0">
      <w:pPr>
        <w:spacing w:line="360" w:lineRule="auto"/>
        <w:jc w:val="both"/>
        <w:textAlignment w:val="center"/>
        <w:rPr>
          <w:color w:val="000000"/>
        </w:rPr>
      </w:pPr>
      <w:r>
        <w:rPr>
          <w:color w:val="000000"/>
        </w:rPr>
        <w:t xml:space="preserve">64. </w:t>
      </w:r>
      <w:r>
        <w:rPr>
          <w:rFonts w:ascii="Times New Roman" w:hAnsi="Times New Roman" w:eastAsia="Times New Roman" w:cs="Times New Roman"/>
          <w:color w:val="000000"/>
        </w:rPr>
        <w:t xml:space="preserve">Hunter said she was overwhelmed by the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慷慨，大方</w:t>
      </w:r>
      <w:r>
        <w:rPr>
          <w:rFonts w:ascii="Times New Roman" w:hAnsi="Times New Roman" w:eastAsia="Times New Roman" w:cs="Times New Roman"/>
          <w:color w:val="000000"/>
        </w:rPr>
        <w:t>) of the screen star, who also reached out to wish the family well.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E447678">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The reasons for the change were not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具体地，明确地</w:t>
      </w:r>
      <w:r>
        <w:rPr>
          <w:rFonts w:ascii="Times New Roman" w:hAnsi="Times New Roman" w:eastAsia="Times New Roman" w:cs="Times New Roman"/>
          <w:color w:val="000000"/>
        </w:rPr>
        <w:t>) mentioned.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556C55EC">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Mothers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典型地，具有代表性地</w:t>
      </w:r>
      <w:r>
        <w:rPr>
          <w:rFonts w:ascii="Times New Roman" w:hAnsi="Times New Roman" w:eastAsia="Times New Roman" w:cs="Times New Roman"/>
          <w:color w:val="000000"/>
        </w:rPr>
        <w:t>) worry about their children.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666479D">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Many scientific </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假设</w:t>
      </w:r>
      <w:r>
        <w:rPr>
          <w:rFonts w:ascii="Times New Roman" w:hAnsi="Times New Roman" w:eastAsia="Times New Roman" w:cs="Times New Roman"/>
          <w:color w:val="000000"/>
        </w:rPr>
        <w:t>) about Mars were wrong.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6466521B">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The 17 and the 17 Pro are the same size, while the Pro Max is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重大地，显著地</w:t>
      </w:r>
      <w:r>
        <w:rPr>
          <w:rFonts w:ascii="Times New Roman" w:hAnsi="Times New Roman" w:eastAsia="Times New Roman" w:cs="Times New Roman"/>
          <w:color w:val="000000"/>
        </w:rPr>
        <w:t>) larger.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0181B01C">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There are plans to </w:t>
      </w:r>
      <w:r>
        <w:rPr>
          <w:color w:val="000000"/>
        </w:rPr>
        <w:t xml:space="preserve">_________ </w:t>
      </w:r>
      <w:r>
        <w:rPr>
          <w:rFonts w:ascii="Times New Roman" w:hAnsi="Times New Roman" w:eastAsia="Times New Roman" w:cs="Times New Roman"/>
          <w:color w:val="000000"/>
        </w:rPr>
        <w:t>(</w:t>
      </w:r>
      <w:r>
        <w:rPr>
          <w:rFonts w:ascii="宋体" w:hAnsi="宋体" w:eastAsia="宋体" w:cs="宋体"/>
          <w:color w:val="000000"/>
        </w:rPr>
        <w:t>推迟</w:t>
      </w:r>
      <w:r>
        <w:rPr>
          <w:rFonts w:ascii="Times New Roman" w:hAnsi="Times New Roman" w:eastAsia="Times New Roman" w:cs="Times New Roman"/>
          <w:color w:val="000000"/>
        </w:rPr>
        <w:t>) the event but a date has not been set.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4F62692C">
      <w:pPr>
        <w:spacing w:line="360" w:lineRule="auto"/>
        <w:jc w:val="both"/>
        <w:textAlignment w:val="center"/>
        <w:rPr>
          <w:rFonts w:ascii="宋体" w:hAnsi="宋体" w:eastAsia="宋体" w:cs="宋体"/>
          <w:b/>
          <w:color w:val="000000"/>
          <w:sz w:val="24"/>
        </w:rPr>
      </w:pPr>
      <w:r>
        <w:rPr>
          <w:color w:val="000000"/>
        </w:rPr>
        <w:t xml:space="preserve">70. </w:t>
      </w:r>
      <w:r>
        <w:rPr>
          <w:rFonts w:ascii="Times New Roman" w:hAnsi="Times New Roman" w:eastAsia="Times New Roman" w:cs="Times New Roman"/>
          <w:color w:val="000000"/>
        </w:rPr>
        <w:t xml:space="preserve">The children had an </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争论，争辩</w:t>
      </w:r>
      <w:r>
        <w:rPr>
          <w:rFonts w:ascii="Times New Roman" w:hAnsi="Times New Roman" w:eastAsia="Times New Roman" w:cs="Times New Roman"/>
          <w:color w:val="000000"/>
        </w:rPr>
        <w:t>) over what game to play. (</w:t>
      </w:r>
      <w:r>
        <w:rPr>
          <w:rFonts w:ascii="宋体" w:hAnsi="宋体" w:eastAsia="宋体" w:cs="宋体"/>
          <w:color w:val="000000"/>
        </w:rPr>
        <w:t>根据汉语提示单词拼写</w:t>
      </w:r>
      <w:r>
        <w:rPr>
          <w:rFonts w:ascii="Times New Roman" w:hAnsi="Times New Roman" w:eastAsia="Times New Roman" w:cs="Times New Roman"/>
          <w:color w:val="000000"/>
        </w:rPr>
        <w:t>)</w:t>
      </w:r>
    </w:p>
    <w:p w14:paraId="00F876A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用所给词组的正确形式填空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F8D4BA">
      <w:pPr>
        <w:spacing w:line="360" w:lineRule="auto"/>
        <w:jc w:val="both"/>
        <w:textAlignment w:val="center"/>
        <w:rPr>
          <w:color w:val="000000"/>
        </w:rPr>
      </w:pPr>
      <w:r>
        <w:rPr>
          <w:rFonts w:ascii="宋体" w:hAnsi="宋体" w:eastAsia="宋体" w:cs="宋体"/>
          <w:color w:val="000000"/>
        </w:rPr>
        <w:t>根据句意，从所给词组中挑选合适的一项并用其正确形式完成句子，其中有两个选项为多余选项。</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90"/>
      </w:tblGrid>
      <w:tr w14:paraId="37C3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1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69D0F">
            <w:pPr>
              <w:spacing w:line="360" w:lineRule="auto"/>
              <w:jc w:val="both"/>
              <w:textAlignment w:val="center"/>
              <w:rPr>
                <w:color w:val="000000"/>
              </w:rPr>
            </w:pPr>
            <w:r>
              <w:rPr>
                <w:rFonts w:ascii="Times New Roman" w:hAnsi="Times New Roman" w:eastAsia="Times New Roman" w:cs="Times New Roman"/>
                <w:color w:val="000000"/>
              </w:rPr>
              <w:t>in particular,  wind up,  settle for,  in the lead,  lose track of,  refer to,  come across,  turn up,  go all out,  make one’s fortune,  thanks to, throw the baby out with the bathwater</w:t>
            </w:r>
          </w:p>
        </w:tc>
      </w:tr>
    </w:tbl>
    <w:p w14:paraId="11F81D61">
      <w:pPr>
        <w:spacing w:line="360" w:lineRule="auto"/>
        <w:jc w:val="both"/>
        <w:textAlignment w:val="center"/>
        <w:rPr>
          <w:color w:val="000000"/>
        </w:rPr>
      </w:pPr>
      <w:r>
        <w:rPr>
          <w:color w:val="000000"/>
        </w:rPr>
        <w:t xml:space="preserve">71. </w:t>
      </w:r>
      <w:r>
        <w:rPr>
          <w:rFonts w:ascii="Times New Roman" w:hAnsi="Times New Roman" w:eastAsia="Times New Roman" w:cs="Times New Roman"/>
          <w:color w:val="000000"/>
        </w:rPr>
        <w:t xml:space="preserve">They are asking for </w:t>
      </w:r>
      <w:r>
        <w:rPr>
          <w:color w:val="000000"/>
        </w:rPr>
        <w:t>$</w:t>
      </w:r>
      <w:r>
        <w:object>
          <v:shape id="_x0000_i1025" o:spt="75" alt="学科网(www.zxxk.com)--教育资源门户，提供试卷、教案、课件、论文、素材以及各类教学资源下载，还有大量而丰富的教学相关资讯！" type="#_x0000_t75" style="height:15.85pt;width:132.85pt;" o:ole="t" filled="f" o:preferrelative="t" stroked="f" coordsize="21600,21600">
            <v:path/>
            <v:fill on="f" focussize="0,0"/>
            <v:stroke on="f" joinstyle="miter"/>
            <v:imagedata r:id="rId11" o:title="eqId7c16779a1364c87713bfd9d0a7e32764"/>
            <o:lock v:ext="edit" aspectratio="t"/>
            <w10:wrap type="none"/>
            <w10:anchorlock/>
          </v:shape>
          <o:OLEObject Type="Embed" ProgID="Equation.DSMT4" ShapeID="_x0000_i1025" DrawAspect="Content" ObjectID="_1468075725" r:id="rId10">
            <o:LockedField>false</o:LockedField>
          </o:OLEObject>
        </w:object>
      </w:r>
      <w:r>
        <w:rPr>
          <w:color w:val="000000"/>
        </w:rPr>
        <w:t>________ $</w:t>
      </w:r>
      <w:r>
        <w:rPr>
          <w:rFonts w:ascii="Times New Roman" w:hAnsi="Times New Roman" w:eastAsia="Times New Roman" w:cs="Times New Roman"/>
          <w:color w:val="000000"/>
        </w:rPr>
        <w:t>2,000.</w:t>
      </w:r>
    </w:p>
    <w:p w14:paraId="2C19FC5F">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 xml:space="preserve">I always said he would </w:t>
      </w:r>
      <w:r>
        <w:rPr>
          <w:color w:val="000000"/>
        </w:rPr>
        <w:t>________</w:t>
      </w:r>
      <w:r>
        <w:rPr>
          <w:rFonts w:ascii="Times New Roman" w:hAnsi="Times New Roman" w:eastAsia="Times New Roman" w:cs="Times New Roman"/>
          <w:color w:val="000000"/>
        </w:rPr>
        <w:t xml:space="preserve"> in prison after all the terrible things he had done.</w:t>
      </w:r>
    </w:p>
    <w:p w14:paraId="54B38953">
      <w:pPr>
        <w:spacing w:line="360" w:lineRule="auto"/>
        <w:jc w:val="both"/>
        <w:textAlignment w:val="center"/>
        <w:rPr>
          <w:color w:val="000000"/>
        </w:rPr>
      </w:pPr>
      <w:r>
        <w:rPr>
          <w:color w:val="000000"/>
        </w:rPr>
        <w:t>73</w:t>
      </w:r>
      <w:r>
        <w:rPr>
          <w:rFonts w:hint="eastAsia"/>
          <w:color w:val="000000"/>
          <w:lang w:val="en-US" w:eastAsia="zh-CN"/>
        </w:rPr>
        <w:t>.</w:t>
      </w:r>
      <w:r>
        <w:rPr>
          <w:color w:val="000000"/>
        </w:rPr>
        <w:t xml:space="preserve"> </w:t>
      </w:r>
      <w:r>
        <w:rPr>
          <w:rFonts w:ascii="Times New Roman" w:hAnsi="Times New Roman" w:eastAsia="Times New Roman" w:cs="Times New Roman"/>
          <w:color w:val="000000"/>
        </w:rPr>
        <w:t xml:space="preserve">We will </w:t>
      </w:r>
      <w:r>
        <w:rPr>
          <w:color w:val="000000"/>
        </w:rPr>
        <w:t>________</w:t>
      </w:r>
      <w:r>
        <w:rPr>
          <w:rFonts w:ascii="Times New Roman" w:hAnsi="Times New Roman" w:eastAsia="Times New Roman" w:cs="Times New Roman"/>
          <w:color w:val="000000"/>
        </w:rPr>
        <w:t xml:space="preserve"> for victory in this afternoon’s game.</w:t>
      </w:r>
    </w:p>
    <w:p w14:paraId="11059DEC">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 xml:space="preserve">Mary loves most classical music, </w:t>
      </w:r>
      <w:r>
        <w:rPr>
          <w:color w:val="000000"/>
        </w:rPr>
        <w:t>________</w:t>
      </w:r>
      <w:r>
        <w:rPr>
          <w:rFonts w:ascii="Times New Roman" w:hAnsi="Times New Roman" w:eastAsia="Times New Roman" w:cs="Times New Roman"/>
          <w:color w:val="000000"/>
        </w:rPr>
        <w:t xml:space="preserve"> the works of Bach and Vivaldi.</w:t>
      </w:r>
    </w:p>
    <w:p w14:paraId="0942C3A3">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 xml:space="preserve">He gave the speech without </w:t>
      </w:r>
      <w:r>
        <w:rPr>
          <w:color w:val="000000"/>
        </w:rPr>
        <w:t>________</w:t>
      </w:r>
      <w:r>
        <w:rPr>
          <w:rFonts w:ascii="Times New Roman" w:hAnsi="Times New Roman" w:eastAsia="Times New Roman" w:cs="Times New Roman"/>
          <w:color w:val="000000"/>
        </w:rPr>
        <w:t xml:space="preserve"> his notes.</w:t>
      </w:r>
    </w:p>
    <w:p w14:paraId="62CF78D5">
      <w:pPr>
        <w:spacing w:line="360" w:lineRule="auto"/>
        <w:jc w:val="both"/>
        <w:textAlignment w:val="center"/>
        <w:rPr>
          <w:color w:val="000000"/>
        </w:rPr>
      </w:pPr>
      <w:r>
        <w:rPr>
          <w:color w:val="000000"/>
        </w:rPr>
        <w:t>76. ________</w:t>
      </w:r>
      <w:r>
        <w:rPr>
          <w:rFonts w:ascii="Times New Roman" w:hAnsi="Times New Roman" w:eastAsia="Times New Roman" w:cs="Times New Roman"/>
          <w:color w:val="000000"/>
        </w:rPr>
        <w:t xml:space="preserve"> the weather, they have enjoyed themselves in the past few weeks.</w:t>
      </w:r>
    </w:p>
    <w:p w14:paraId="43C8893F">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 xml:space="preserve">When she failed to </w:t>
      </w:r>
      <w:r>
        <w:rPr>
          <w:color w:val="000000"/>
        </w:rPr>
        <w:t>________</w:t>
      </w:r>
      <w:r>
        <w:rPr>
          <w:rFonts w:ascii="Times New Roman" w:hAnsi="Times New Roman" w:eastAsia="Times New Roman" w:cs="Times New Roman"/>
          <w:color w:val="000000"/>
        </w:rPr>
        <w:t>, we went to her house to see whether she was OK.</w:t>
      </w:r>
    </w:p>
    <w:p w14:paraId="6D13FB4A">
      <w:pPr>
        <w:spacing w:line="360" w:lineRule="auto"/>
        <w:jc w:val="both"/>
        <w:textAlignment w:val="center"/>
        <w:rPr>
          <w:color w:val="000000"/>
        </w:rPr>
      </w:pPr>
      <w:r>
        <w:rPr>
          <w:color w:val="000000"/>
        </w:rPr>
        <w:t xml:space="preserve">78. </w:t>
      </w:r>
      <w:r>
        <w:rPr>
          <w:rFonts w:ascii="Times New Roman" w:hAnsi="Times New Roman" w:eastAsia="Times New Roman" w:cs="Times New Roman"/>
          <w:color w:val="000000"/>
        </w:rPr>
        <w:t xml:space="preserve">Africa came in third in regional scores, with South Africa </w:t>
      </w:r>
      <w:r>
        <w:rPr>
          <w:color w:val="000000"/>
        </w:rPr>
        <w:t>________</w:t>
      </w:r>
      <w:r>
        <w:rPr>
          <w:rFonts w:ascii="Times New Roman" w:hAnsi="Times New Roman" w:eastAsia="Times New Roman" w:cs="Times New Roman"/>
          <w:color w:val="000000"/>
        </w:rPr>
        <w:t>.</w:t>
      </w:r>
    </w:p>
    <w:p w14:paraId="5C5301A3">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a fascinating article about deep-sea creatures when reading a science magazine yesterday.</w:t>
      </w:r>
    </w:p>
    <w:p w14:paraId="500C42E2">
      <w:pPr>
        <w:spacing w:line="360" w:lineRule="auto"/>
        <w:jc w:val="both"/>
        <w:textAlignment w:val="center"/>
        <w:rPr>
          <w:color w:val="000000"/>
        </w:rPr>
      </w:pPr>
      <w:r>
        <w:rPr>
          <w:color w:val="000000"/>
        </w:rPr>
        <w:t xml:space="preserve">80. </w:t>
      </w:r>
      <w:r>
        <w:rPr>
          <w:rFonts w:ascii="Times New Roman" w:hAnsi="Times New Roman" w:eastAsia="Times New Roman" w:cs="Times New Roman"/>
          <w:color w:val="000000"/>
        </w:rPr>
        <w:t xml:space="preserve">You become so deeply absorbed in an activity that you </w:t>
      </w:r>
      <w:r>
        <w:rPr>
          <w:color w:val="000000"/>
        </w:rPr>
        <w:t xml:space="preserve">________ </w:t>
      </w:r>
      <w:r>
        <w:rPr>
          <w:rFonts w:ascii="Times New Roman" w:hAnsi="Times New Roman" w:eastAsia="Times New Roman" w:cs="Times New Roman"/>
          <w:color w:val="000000"/>
        </w:rPr>
        <w:t>time.</w:t>
      </w:r>
    </w:p>
    <w:p w14:paraId="6E947FE1">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8CC468">
      <w:pPr>
        <w:spacing w:line="360" w:lineRule="auto"/>
        <w:jc w:val="both"/>
        <w:textAlignment w:val="center"/>
        <w:rPr>
          <w:color w:val="000000"/>
        </w:rPr>
      </w:pPr>
      <w:r>
        <w:rPr>
          <w:color w:val="000000"/>
        </w:rPr>
        <w:t xml:space="preserve">81. </w:t>
      </w:r>
      <w:r>
        <w:rPr>
          <w:rFonts w:ascii="宋体" w:hAnsi="宋体" w:eastAsia="宋体" w:cs="宋体"/>
          <w:color w:val="000000"/>
        </w:rPr>
        <w:t>假定你是李华，你的英国笔友</w:t>
      </w:r>
      <w:r>
        <w:rPr>
          <w:rFonts w:ascii="Times New Roman" w:hAnsi="Times New Roman" w:eastAsia="Times New Roman" w:cs="Times New Roman"/>
          <w:color w:val="000000"/>
        </w:rPr>
        <w:t>Brian</w:t>
      </w:r>
      <w:r>
        <w:rPr>
          <w:rFonts w:ascii="宋体" w:hAnsi="宋体" w:eastAsia="宋体" w:cs="宋体"/>
          <w:color w:val="000000"/>
        </w:rPr>
        <w:t>在高一社团选择时遇到困扰：他的父母希望他加入热门的</w:t>
      </w:r>
      <w:r>
        <w:rPr>
          <w:rFonts w:ascii="Times New Roman" w:hAnsi="Times New Roman" w:eastAsia="Times New Roman" w:cs="Times New Roman"/>
          <w:color w:val="000000"/>
        </w:rPr>
        <w:t>AI</w:t>
      </w:r>
      <w:r>
        <w:rPr>
          <w:rFonts w:ascii="宋体" w:hAnsi="宋体" w:eastAsia="宋体" w:cs="宋体"/>
          <w:color w:val="000000"/>
        </w:rPr>
        <w:t>社团，但他更想参加自己热爱的足球社团，这导致家庭出现分歧，他为此感到苦恼。他写信向你寻求建议。请你给他回信，内容包括：</w:t>
      </w:r>
    </w:p>
    <w:p w14:paraId="665D4C23">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你的建议；</w:t>
      </w:r>
    </w:p>
    <w:p w14:paraId="552230B3">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你的理由。</w:t>
      </w:r>
    </w:p>
    <w:p w14:paraId="2E0B1AA2">
      <w:pPr>
        <w:spacing w:line="360" w:lineRule="auto"/>
        <w:jc w:val="both"/>
        <w:textAlignment w:val="center"/>
        <w:rPr>
          <w:color w:val="000000"/>
        </w:rPr>
      </w:pPr>
      <w:r>
        <w:rPr>
          <w:rFonts w:ascii="宋体" w:hAnsi="宋体" w:eastAsia="宋体" w:cs="宋体"/>
          <w:color w:val="000000"/>
        </w:rPr>
        <w:t>注意：</w:t>
      </w:r>
    </w:p>
    <w:p w14:paraId="73A98016">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0C77716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002EE79C">
      <w:pPr>
        <w:spacing w:line="360" w:lineRule="auto"/>
        <w:jc w:val="both"/>
        <w:textAlignment w:val="center"/>
        <w:rPr>
          <w:color w:val="000000"/>
        </w:rPr>
      </w:pPr>
      <w:r>
        <w:rPr>
          <w:rFonts w:ascii="Times New Roman" w:hAnsi="Times New Roman" w:eastAsia="Times New Roman" w:cs="Times New Roman"/>
          <w:color w:val="000000"/>
        </w:rPr>
        <w:t>Dear Brian,</w:t>
      </w:r>
    </w:p>
    <w:p w14:paraId="670B6AE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193B43">
      <w:pPr>
        <w:spacing w:line="360" w:lineRule="auto"/>
        <w:jc w:val="right"/>
        <w:textAlignment w:val="center"/>
        <w:rPr>
          <w:color w:val="000000"/>
        </w:rPr>
      </w:pPr>
      <w:bookmarkStart w:id="0" w:name="_GoBack"/>
      <w:r>
        <w:rPr>
          <w:rFonts w:ascii="Times New Roman" w:hAnsi="Times New Roman" w:eastAsia="Times New Roman" w:cs="Times New Roman"/>
          <w:color w:val="000000"/>
        </w:rPr>
        <w:t>Yours,</w:t>
      </w:r>
    </w:p>
    <w:p w14:paraId="0CB8E605">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27BAFFDA">
      <w:pPr>
        <w:rPr>
          <w:color w:val="000000"/>
        </w:rPr>
      </w:pPr>
      <w:r>
        <w:rPr>
          <w:color w:val="000000"/>
        </w:rPr>
        <w:br w:type="page"/>
      </w:r>
    </w:p>
    <w:p w14:paraId="4DF0F978">
      <w:pPr>
        <w:spacing w:line="360" w:lineRule="auto"/>
        <w:jc w:val="center"/>
        <w:textAlignment w:val="center"/>
        <w:rPr>
          <w:rFonts w:hint="eastAsia" w:eastAsia="宋体"/>
          <w:b/>
          <w:bCs/>
          <w:color w:val="000000"/>
          <w:lang w:val="en-US" w:eastAsia="zh-CN"/>
        </w:rPr>
      </w:pPr>
      <w:r>
        <w:rPr>
          <w:rFonts w:hint="eastAsia"/>
          <w:b/>
          <w:bCs/>
          <w:color w:val="000000"/>
          <w:lang w:val="en-US" w:eastAsia="zh-CN"/>
        </w:rPr>
        <w:t>参考答案</w:t>
      </w:r>
    </w:p>
    <w:p w14:paraId="0EF2A810">
      <w:pPr>
        <w:tabs>
          <w:tab w:val="left" w:pos="2436"/>
          <w:tab w:val="left" w:pos="4873"/>
          <w:tab w:val="left" w:pos="7309"/>
        </w:tabs>
        <w:spacing w:line="360" w:lineRule="auto"/>
        <w:jc w:val="both"/>
        <w:textAlignment w:val="center"/>
        <w:rPr>
          <w:color w:val="000000"/>
        </w:rPr>
      </w:pPr>
      <w:r>
        <w:rPr>
          <w:color w:val="auto"/>
        </w:rPr>
        <w:t xml:space="preserve">1. </w:t>
      </w:r>
      <w:r>
        <w:rPr>
          <w:color w:val="2E75B6"/>
        </w:rPr>
        <w:t>【答案】</w:t>
      </w:r>
      <w:r>
        <w:rPr>
          <w:color w:val="000000"/>
        </w:rPr>
        <w:t>B</w:t>
      </w:r>
    </w:p>
    <w:p w14:paraId="42DF29B8">
      <w:pPr>
        <w:spacing w:line="360" w:lineRule="auto"/>
        <w:jc w:val="both"/>
        <w:textAlignment w:val="center"/>
        <w:rPr>
          <w:color w:val="000000"/>
        </w:rPr>
      </w:pPr>
      <w:r>
        <w:rPr>
          <w:color w:val="2E75B6"/>
        </w:rPr>
        <w:t>【解析】</w:t>
      </w:r>
    </w:p>
    <w:p w14:paraId="26ABC03D">
      <w:pPr>
        <w:spacing w:line="360" w:lineRule="auto"/>
        <w:jc w:val="both"/>
        <w:textAlignment w:val="center"/>
        <w:rPr>
          <w:color w:val="000000"/>
        </w:rPr>
      </w:pPr>
      <w:r>
        <w:rPr>
          <w:color w:val="000000"/>
        </w:rPr>
        <w:t>【详解】考查定语从句。句意：埃隆・马斯克的公司Neuralink，专注于脑机接口，最近将其第一个芯片植入了一名人类志愿者体内。此处引导非限制性定语从句，先行词是Elon Musk’s company Neuralink，指物，关系词在从句中作主语，应用关系代词which引导。故选B项。</w:t>
      </w:r>
    </w:p>
    <w:p w14:paraId="48B548D6">
      <w:pPr>
        <w:tabs>
          <w:tab w:val="left" w:pos="2436"/>
          <w:tab w:val="left" w:pos="4873"/>
          <w:tab w:val="left" w:pos="7309"/>
        </w:tabs>
        <w:spacing w:line="360" w:lineRule="auto"/>
        <w:jc w:val="both"/>
        <w:textAlignment w:val="center"/>
        <w:rPr>
          <w:color w:val="000000"/>
        </w:rPr>
      </w:pPr>
      <w:r>
        <w:rPr>
          <w:color w:val="000000"/>
        </w:rPr>
        <w:t xml:space="preserve">2. </w:t>
      </w:r>
      <w:r>
        <w:rPr>
          <w:color w:val="2E75B6"/>
        </w:rPr>
        <w:t>【答案】</w:t>
      </w:r>
      <w:r>
        <w:rPr>
          <w:color w:val="000000"/>
        </w:rPr>
        <w:t>A</w:t>
      </w:r>
    </w:p>
    <w:p w14:paraId="7F2682BA">
      <w:pPr>
        <w:spacing w:line="360" w:lineRule="auto"/>
        <w:jc w:val="both"/>
        <w:textAlignment w:val="center"/>
        <w:rPr>
          <w:color w:val="000000"/>
        </w:rPr>
      </w:pPr>
      <w:r>
        <w:rPr>
          <w:color w:val="2E75B6"/>
        </w:rPr>
        <w:t>【解析】</w:t>
      </w:r>
    </w:p>
    <w:p w14:paraId="6E5D8166">
      <w:pPr>
        <w:spacing w:line="360" w:lineRule="auto"/>
        <w:jc w:val="both"/>
        <w:textAlignment w:val="center"/>
        <w:rPr>
          <w:color w:val="000000"/>
        </w:rPr>
      </w:pPr>
      <w:r>
        <w:rPr>
          <w:color w:val="000000"/>
        </w:rPr>
        <w:t>【详解】</w:t>
      </w:r>
      <w:r>
        <w:rPr>
          <w:rFonts w:ascii="宋体" w:hAnsi="宋体" w:eastAsia="宋体" w:cs="宋体"/>
          <w:color w:val="000000"/>
        </w:rPr>
        <w:t>考查定语从句。句意</w:t>
      </w:r>
      <w:r>
        <w:rPr>
          <w:rFonts w:ascii="Times New Roman" w:hAnsi="Times New Roman" w:eastAsia="Times New Roman" w:cs="Times New Roman"/>
          <w:color w:val="000000"/>
        </w:rPr>
        <w:t>:</w:t>
      </w:r>
      <w:r>
        <w:rPr>
          <w:rFonts w:ascii="宋体" w:hAnsi="宋体" w:eastAsia="宋体" w:cs="宋体"/>
          <w:color w:val="000000"/>
        </w:rPr>
        <w:t>罗文博士的秘书两周前辞职了，他现在只能自己打字。</w:t>
      </w:r>
      <w:r>
        <w:rPr>
          <w:rFonts w:ascii="Times New Roman" w:hAnsi="Times New Roman" w:eastAsia="Times New Roman" w:cs="Times New Roman"/>
          <w:color w:val="000000"/>
        </w:rPr>
        <w:t>______ secretary resigned two weeks ago</w:t>
      </w:r>
      <w:r>
        <w:rPr>
          <w:rFonts w:ascii="宋体" w:hAnsi="宋体" w:eastAsia="宋体" w:cs="宋体"/>
          <w:color w:val="000000"/>
        </w:rPr>
        <w:t>是非限制性定语从句，修饰</w:t>
      </w:r>
      <w:r>
        <w:rPr>
          <w:rFonts w:ascii="Times New Roman" w:hAnsi="Times New Roman" w:eastAsia="Times New Roman" w:cs="Times New Roman"/>
          <w:color w:val="000000"/>
        </w:rPr>
        <w:t>Dr. Rowan</w:t>
      </w:r>
      <w:r>
        <w:rPr>
          <w:rFonts w:ascii="宋体" w:hAnsi="宋体" w:eastAsia="宋体" w:cs="宋体"/>
          <w:color w:val="000000"/>
        </w:rPr>
        <w:t>，引导词在从句中作定语，表示</w:t>
      </w:r>
      <w:r>
        <w:rPr>
          <w:rFonts w:ascii="Times New Roman" w:hAnsi="Times New Roman" w:eastAsia="Times New Roman" w:cs="Times New Roman"/>
          <w:color w:val="000000"/>
        </w:rPr>
        <w:t>“Dr. Rowan’s ”</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 xml:space="preserve">” </w:t>
      </w:r>
      <w:r>
        <w:rPr>
          <w:rFonts w:ascii="宋体" w:hAnsi="宋体" w:eastAsia="宋体" w:cs="宋体"/>
          <w:color w:val="000000"/>
        </w:rPr>
        <w:t>，应用关系代词</w:t>
      </w:r>
      <w:r>
        <w:rPr>
          <w:rFonts w:ascii="Times New Roman" w:hAnsi="Times New Roman" w:eastAsia="Times New Roman" w:cs="Times New Roman"/>
          <w:color w:val="000000"/>
        </w:rPr>
        <w:t>whose</w:t>
      </w:r>
      <w:r>
        <w:rPr>
          <w:rFonts w:ascii="宋体" w:hAnsi="宋体" w:eastAsia="宋体" w:cs="宋体"/>
          <w:color w:val="000000"/>
        </w:rPr>
        <w:t>引导该从句，故选</w:t>
      </w:r>
      <w:r>
        <w:rPr>
          <w:rFonts w:ascii="Times New Roman" w:hAnsi="Times New Roman" w:eastAsia="Times New Roman" w:cs="Times New Roman"/>
          <w:color w:val="000000"/>
        </w:rPr>
        <w:t>A</w:t>
      </w:r>
      <w:r>
        <w:rPr>
          <w:rFonts w:ascii="宋体" w:hAnsi="宋体" w:eastAsia="宋体" w:cs="宋体"/>
          <w:color w:val="000000"/>
        </w:rPr>
        <w:t>。</w:t>
      </w:r>
    </w:p>
    <w:p w14:paraId="6A771FFD">
      <w:pPr>
        <w:tabs>
          <w:tab w:val="left" w:pos="2436"/>
          <w:tab w:val="left" w:pos="4873"/>
          <w:tab w:val="left" w:pos="7309"/>
        </w:tabs>
        <w:spacing w:line="360" w:lineRule="auto"/>
        <w:jc w:val="both"/>
        <w:textAlignment w:val="center"/>
        <w:rPr>
          <w:color w:val="000000"/>
        </w:rPr>
      </w:pPr>
      <w:r>
        <w:rPr>
          <w:color w:val="000000"/>
        </w:rPr>
        <w:t xml:space="preserve">3. </w:t>
      </w:r>
      <w:r>
        <w:rPr>
          <w:color w:val="2E75B6"/>
        </w:rPr>
        <w:t>【答案】</w:t>
      </w:r>
      <w:r>
        <w:rPr>
          <w:color w:val="000000"/>
        </w:rPr>
        <w:t>B</w:t>
      </w:r>
    </w:p>
    <w:p w14:paraId="368DF9A1">
      <w:pPr>
        <w:spacing w:line="360" w:lineRule="auto"/>
        <w:jc w:val="both"/>
        <w:textAlignment w:val="center"/>
        <w:rPr>
          <w:color w:val="000000"/>
        </w:rPr>
      </w:pPr>
      <w:r>
        <w:rPr>
          <w:color w:val="2E75B6"/>
        </w:rPr>
        <w:t>【解析】</w:t>
      </w:r>
    </w:p>
    <w:p w14:paraId="33F2BBAD">
      <w:pPr>
        <w:spacing w:line="360" w:lineRule="auto"/>
        <w:jc w:val="both"/>
        <w:textAlignment w:val="center"/>
        <w:rPr>
          <w:color w:val="000000"/>
        </w:rPr>
      </w:pPr>
      <w:r>
        <w:rPr>
          <w:color w:val="000000"/>
        </w:rPr>
        <w:t>【分析】</w:t>
      </w:r>
    </w:p>
    <w:p w14:paraId="583651A8">
      <w:pPr>
        <w:spacing w:line="360" w:lineRule="auto"/>
        <w:jc w:val="both"/>
        <w:textAlignment w:val="center"/>
        <w:rPr>
          <w:color w:val="000000"/>
        </w:rPr>
      </w:pPr>
      <w:r>
        <w:rPr>
          <w:color w:val="000000"/>
        </w:rPr>
        <w:t>【详解】考查定语从句。句意：在我的职业生涯中，我已经到了我需要决定走哪条路的地步。 分析句子可知，空格处引导定语从句，先行词是a point，表示抽象地点，在从句中作地点状语。故选B。</w:t>
      </w:r>
    </w:p>
    <w:p w14:paraId="2B071DBB">
      <w:pPr>
        <w:spacing w:line="360" w:lineRule="auto"/>
        <w:jc w:val="both"/>
        <w:textAlignment w:val="center"/>
        <w:rPr>
          <w:color w:val="000000"/>
        </w:rPr>
      </w:pPr>
      <w:r>
        <w:rPr>
          <w:color w:val="000000"/>
        </w:rPr>
        <w:t>【点睛】</w:t>
      </w:r>
    </w:p>
    <w:p w14:paraId="00EA9379">
      <w:pPr>
        <w:tabs>
          <w:tab w:val="left" w:pos="2436"/>
          <w:tab w:val="left" w:pos="4873"/>
          <w:tab w:val="left" w:pos="7309"/>
        </w:tabs>
        <w:spacing w:line="360" w:lineRule="auto"/>
        <w:jc w:val="both"/>
        <w:textAlignment w:val="center"/>
        <w:rPr>
          <w:color w:val="000000"/>
        </w:rPr>
      </w:pPr>
      <w:r>
        <w:rPr>
          <w:color w:val="000000"/>
        </w:rPr>
        <w:t xml:space="preserve">4. </w:t>
      </w:r>
      <w:r>
        <w:rPr>
          <w:color w:val="2E75B6"/>
        </w:rPr>
        <w:t>【答案】</w:t>
      </w:r>
      <w:r>
        <w:rPr>
          <w:color w:val="000000"/>
        </w:rPr>
        <w:t>A</w:t>
      </w:r>
    </w:p>
    <w:p w14:paraId="1FB4208E">
      <w:pPr>
        <w:spacing w:line="360" w:lineRule="auto"/>
        <w:jc w:val="both"/>
        <w:textAlignment w:val="center"/>
        <w:rPr>
          <w:color w:val="000000"/>
        </w:rPr>
      </w:pPr>
      <w:r>
        <w:rPr>
          <w:color w:val="2E75B6"/>
        </w:rPr>
        <w:t>【解析】</w:t>
      </w:r>
    </w:p>
    <w:p w14:paraId="1F24784F">
      <w:pPr>
        <w:spacing w:line="360" w:lineRule="auto"/>
        <w:jc w:val="both"/>
        <w:textAlignment w:val="center"/>
        <w:rPr>
          <w:color w:val="000000"/>
        </w:rPr>
      </w:pPr>
      <w:r>
        <w:rPr>
          <w:color w:val="000000"/>
        </w:rPr>
        <w:t>【详解】考查定语从句。句意：我们所能做的就是给你一些建议。空格处引导的是限制性定语从句，从句中缺少宾语，先行词things是物，且被不定代词All修饰，因此只能用关系代词that引导定语从句，不能用which，故选A。</w:t>
      </w:r>
    </w:p>
    <w:p w14:paraId="4F9F28F9">
      <w:pPr>
        <w:tabs>
          <w:tab w:val="left" w:pos="2436"/>
          <w:tab w:val="left" w:pos="4873"/>
          <w:tab w:val="left" w:pos="7309"/>
        </w:tabs>
        <w:spacing w:line="360" w:lineRule="auto"/>
        <w:jc w:val="both"/>
        <w:textAlignment w:val="center"/>
        <w:rPr>
          <w:color w:val="000000"/>
        </w:rPr>
      </w:pPr>
      <w:r>
        <w:rPr>
          <w:color w:val="000000"/>
        </w:rPr>
        <w:t xml:space="preserve">5. </w:t>
      </w:r>
      <w:r>
        <w:rPr>
          <w:color w:val="2E75B6"/>
        </w:rPr>
        <w:t>【答案】</w:t>
      </w:r>
      <w:r>
        <w:rPr>
          <w:color w:val="000000"/>
        </w:rPr>
        <w:t>C</w:t>
      </w:r>
    </w:p>
    <w:p w14:paraId="19419CB4">
      <w:pPr>
        <w:spacing w:line="360" w:lineRule="auto"/>
        <w:jc w:val="both"/>
        <w:textAlignment w:val="center"/>
        <w:rPr>
          <w:color w:val="000000"/>
        </w:rPr>
      </w:pPr>
      <w:r>
        <w:rPr>
          <w:color w:val="2E75B6"/>
        </w:rPr>
        <w:t>【解析】</w:t>
      </w:r>
    </w:p>
    <w:p w14:paraId="4A595688">
      <w:pPr>
        <w:spacing w:line="360" w:lineRule="auto"/>
        <w:jc w:val="both"/>
        <w:textAlignment w:val="center"/>
        <w:rPr>
          <w:color w:val="000000"/>
        </w:rPr>
      </w:pPr>
      <w:r>
        <w:rPr>
          <w:color w:val="000000"/>
        </w:rPr>
        <w:t>【详解】</w:t>
      </w:r>
      <w:r>
        <w:rPr>
          <w:rFonts w:ascii="宋体" w:hAnsi="宋体" w:eastAsia="宋体" w:cs="宋体"/>
          <w:color w:val="000000"/>
        </w:rPr>
        <w:t>考查时态。句意：过去三十年来，人类对动物界的活动</w:t>
      </w:r>
      <w:r>
        <w:rPr>
          <w:rFonts w:ascii="Times New Roman" w:hAnsi="Times New Roman" w:eastAsia="Times New Roman" w:cs="Times New Roman"/>
          <w:color w:val="000000"/>
        </w:rPr>
        <w:t>(</w:t>
      </w:r>
      <w:r>
        <w:rPr>
          <w:rFonts w:ascii="宋体" w:hAnsi="宋体" w:eastAsia="宋体" w:cs="宋体"/>
          <w:color w:val="000000"/>
        </w:rPr>
        <w:t>如狩猎和栖息地破坏</w:t>
      </w:r>
      <w:r>
        <w:rPr>
          <w:rFonts w:ascii="Times New Roman" w:hAnsi="Times New Roman" w:eastAsia="Times New Roman" w:cs="Times New Roman"/>
          <w:color w:val="000000"/>
        </w:rPr>
        <w:t>)</w:t>
      </w:r>
      <w:r>
        <w:rPr>
          <w:rFonts w:ascii="宋体" w:hAnsi="宋体" w:eastAsia="宋体" w:cs="宋体"/>
          <w:color w:val="000000"/>
        </w:rPr>
        <w:t>，导致了某些物种数量的减少。根据时间状语</w:t>
      </w:r>
      <w:r>
        <w:rPr>
          <w:rFonts w:ascii="Times New Roman" w:hAnsi="Times New Roman" w:eastAsia="Times New Roman" w:cs="Times New Roman"/>
          <w:color w:val="000000"/>
        </w:rPr>
        <w:t>in the past three decades(</w:t>
      </w:r>
      <w:r>
        <w:rPr>
          <w:rFonts w:ascii="宋体" w:hAnsi="宋体" w:eastAsia="宋体" w:cs="宋体"/>
          <w:color w:val="000000"/>
        </w:rPr>
        <w:t>从过去持续到现在的时间段</w:t>
      </w:r>
      <w:r>
        <w:rPr>
          <w:rFonts w:ascii="Times New Roman" w:hAnsi="Times New Roman" w:eastAsia="Times New Roman" w:cs="Times New Roman"/>
          <w:color w:val="000000"/>
        </w:rPr>
        <w:t>)</w:t>
      </w:r>
      <w:r>
        <w:rPr>
          <w:rFonts w:ascii="宋体" w:hAnsi="宋体" w:eastAsia="宋体" w:cs="宋体"/>
          <w:color w:val="000000"/>
        </w:rPr>
        <w:t>，需用现在完成时；主语</w:t>
      </w:r>
      <w:r>
        <w:rPr>
          <w:rFonts w:ascii="Times New Roman" w:hAnsi="Times New Roman" w:eastAsia="Times New Roman" w:cs="Times New Roman"/>
          <w:color w:val="000000"/>
        </w:rPr>
        <w:t>human activities</w:t>
      </w:r>
      <w:r>
        <w:rPr>
          <w:rFonts w:ascii="宋体" w:hAnsi="宋体" w:eastAsia="宋体" w:cs="宋体"/>
          <w:color w:val="000000"/>
        </w:rPr>
        <w:t>为复数，故助动词用</w:t>
      </w:r>
      <w:r>
        <w:rPr>
          <w:rFonts w:ascii="Times New Roman" w:hAnsi="Times New Roman" w:eastAsia="Times New Roman" w:cs="Times New Roman"/>
          <w:color w:val="000000"/>
        </w:rPr>
        <w:t>have</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C482895">
      <w:pPr>
        <w:tabs>
          <w:tab w:val="left" w:pos="4873"/>
        </w:tabs>
        <w:spacing w:line="360" w:lineRule="auto"/>
        <w:jc w:val="both"/>
        <w:textAlignment w:val="center"/>
        <w:rPr>
          <w:color w:val="000000"/>
        </w:rPr>
      </w:pPr>
      <w:r>
        <w:rPr>
          <w:color w:val="000000"/>
        </w:rPr>
        <w:t xml:space="preserve">6. </w:t>
      </w:r>
      <w:r>
        <w:rPr>
          <w:color w:val="2E75B6"/>
        </w:rPr>
        <w:t>【答案】</w:t>
      </w:r>
      <w:r>
        <w:rPr>
          <w:color w:val="000000"/>
        </w:rPr>
        <w:t>A</w:t>
      </w:r>
    </w:p>
    <w:p w14:paraId="1FA23AE1">
      <w:pPr>
        <w:spacing w:line="360" w:lineRule="auto"/>
        <w:jc w:val="both"/>
        <w:textAlignment w:val="center"/>
        <w:rPr>
          <w:color w:val="000000"/>
        </w:rPr>
      </w:pPr>
      <w:r>
        <w:rPr>
          <w:color w:val="2E75B6"/>
        </w:rPr>
        <w:t>【解析】</w:t>
      </w:r>
    </w:p>
    <w:p w14:paraId="5FC2CAB7">
      <w:pPr>
        <w:spacing w:line="360" w:lineRule="auto"/>
        <w:jc w:val="both"/>
        <w:textAlignment w:val="center"/>
        <w:rPr>
          <w:color w:val="000000"/>
        </w:rPr>
      </w:pPr>
      <w:r>
        <w:rPr>
          <w:color w:val="000000"/>
        </w:rPr>
        <w:t>【详解】</w:t>
      </w:r>
      <w:r>
        <w:rPr>
          <w:rFonts w:ascii="宋体" w:hAnsi="宋体" w:eastAsia="宋体" w:cs="宋体"/>
          <w:color w:val="000000"/>
        </w:rPr>
        <w:t>考查固定句型和过去进行时。句意：我正开着车去伦敦的路上，这时我发现走错路了。</w:t>
      </w:r>
      <w:r>
        <w:rPr>
          <w:rFonts w:ascii="Times New Roman" w:hAnsi="Times New Roman" w:eastAsia="Times New Roman" w:cs="Times New Roman"/>
          <w:color w:val="000000"/>
        </w:rPr>
        <w:t xml:space="preserve">be doing sth when </w:t>
      </w:r>
      <w:r>
        <w:rPr>
          <w:rFonts w:ascii="宋体" w:hAnsi="宋体" w:eastAsia="宋体" w:cs="宋体"/>
          <w:color w:val="000000"/>
        </w:rPr>
        <w:t>结构表示“正在做某事，这时</w:t>
      </w:r>
      <w:r>
        <w:rPr>
          <w:rFonts w:ascii="Times New Roman" w:hAnsi="Times New Roman" w:eastAsia="Times New Roman" w:cs="Times New Roman"/>
          <w:color w:val="000000"/>
        </w:rPr>
        <w:t>…”。</w:t>
      </w:r>
      <w:r>
        <w:rPr>
          <w:rFonts w:ascii="宋体" w:hAnsi="宋体" w:eastAsia="宋体" w:cs="宋体"/>
          <w:color w:val="000000"/>
        </w:rPr>
        <w:t>为固定句型。根据时态一致原则，可知这里用过去进行时，故选</w:t>
      </w:r>
      <w:r>
        <w:rPr>
          <w:rFonts w:ascii="Times New Roman" w:hAnsi="Times New Roman" w:eastAsia="Times New Roman" w:cs="Times New Roman"/>
          <w:color w:val="000000"/>
        </w:rPr>
        <w:t>A。</w:t>
      </w:r>
    </w:p>
    <w:p w14:paraId="64EF9ED4">
      <w:pPr>
        <w:tabs>
          <w:tab w:val="left" w:pos="2436"/>
          <w:tab w:val="left" w:pos="4873"/>
          <w:tab w:val="left" w:pos="7309"/>
        </w:tabs>
        <w:spacing w:line="360" w:lineRule="auto"/>
        <w:jc w:val="both"/>
        <w:textAlignment w:val="center"/>
        <w:rPr>
          <w:color w:val="000000"/>
        </w:rPr>
      </w:pPr>
      <w:r>
        <w:rPr>
          <w:color w:val="000000"/>
        </w:rPr>
        <w:t xml:space="preserve">7. </w:t>
      </w:r>
      <w:r>
        <w:rPr>
          <w:color w:val="2E75B6"/>
        </w:rPr>
        <w:t>【答案】</w:t>
      </w:r>
      <w:r>
        <w:rPr>
          <w:color w:val="000000"/>
        </w:rPr>
        <w:t>B</w:t>
      </w:r>
    </w:p>
    <w:p w14:paraId="3DB05E65">
      <w:pPr>
        <w:spacing w:line="360" w:lineRule="auto"/>
        <w:jc w:val="both"/>
        <w:textAlignment w:val="center"/>
        <w:rPr>
          <w:color w:val="000000"/>
        </w:rPr>
      </w:pPr>
      <w:r>
        <w:rPr>
          <w:color w:val="2E75B6"/>
        </w:rPr>
        <w:t>【解析】</w:t>
      </w:r>
    </w:p>
    <w:p w14:paraId="5F0F41B3">
      <w:pPr>
        <w:spacing w:line="360" w:lineRule="auto"/>
        <w:jc w:val="both"/>
        <w:textAlignment w:val="center"/>
        <w:rPr>
          <w:color w:val="000000"/>
        </w:rPr>
      </w:pPr>
      <w:r>
        <w:rPr>
          <w:color w:val="000000"/>
        </w:rPr>
        <w:t>【详解】</w:t>
      </w:r>
      <w:r>
        <w:rPr>
          <w:rFonts w:ascii="宋体" w:hAnsi="宋体" w:eastAsia="宋体" w:cs="宋体"/>
          <w:color w:val="000000"/>
        </w:rPr>
        <w:t>考查时态。句意：各位晚上好。肯教授马上就要开始演讲了，但请允许我先介绍一下他。根据时间状语</w:t>
      </w:r>
      <w:r>
        <w:rPr>
          <w:rFonts w:ascii="Times New Roman" w:hAnsi="Times New Roman" w:eastAsia="Times New Roman" w:cs="Times New Roman"/>
          <w:color w:val="000000"/>
        </w:rPr>
        <w:t>in a moment(</w:t>
      </w:r>
      <w:r>
        <w:rPr>
          <w:rFonts w:ascii="宋体" w:hAnsi="宋体" w:eastAsia="宋体" w:cs="宋体"/>
          <w:color w:val="000000"/>
        </w:rPr>
        <w:t>立刻、马上</w:t>
      </w:r>
      <w:r>
        <w:rPr>
          <w:rFonts w:ascii="Times New Roman" w:hAnsi="Times New Roman" w:eastAsia="Times New Roman" w:cs="Times New Roman"/>
          <w:color w:val="000000"/>
        </w:rPr>
        <w:t>)</w:t>
      </w:r>
      <w:r>
        <w:rPr>
          <w:rFonts w:ascii="宋体" w:hAnsi="宋体" w:eastAsia="宋体" w:cs="宋体"/>
          <w:color w:val="000000"/>
        </w:rPr>
        <w:t>，且“演讲”是“即将发生且持续进行的动作”，需用将来进行时。故选</w:t>
      </w:r>
      <w:r>
        <w:rPr>
          <w:rFonts w:ascii="Times New Roman" w:hAnsi="Times New Roman" w:eastAsia="Times New Roman" w:cs="Times New Roman"/>
          <w:color w:val="000000"/>
        </w:rPr>
        <w:t>B</w:t>
      </w:r>
      <w:r>
        <w:rPr>
          <w:rFonts w:ascii="宋体" w:hAnsi="宋体" w:eastAsia="宋体" w:cs="宋体"/>
          <w:color w:val="000000"/>
        </w:rPr>
        <w:t>。</w:t>
      </w:r>
    </w:p>
    <w:p w14:paraId="669DE07C">
      <w:pPr>
        <w:tabs>
          <w:tab w:val="left" w:pos="4873"/>
        </w:tabs>
        <w:spacing w:line="360" w:lineRule="auto"/>
        <w:jc w:val="both"/>
        <w:textAlignment w:val="center"/>
        <w:rPr>
          <w:color w:val="000000"/>
        </w:rPr>
      </w:pPr>
      <w:r>
        <w:rPr>
          <w:color w:val="000000"/>
        </w:rPr>
        <w:t xml:space="preserve">8. </w:t>
      </w:r>
      <w:r>
        <w:rPr>
          <w:color w:val="2E75B6"/>
        </w:rPr>
        <w:t>【答案】</w:t>
      </w:r>
      <w:r>
        <w:rPr>
          <w:color w:val="000000"/>
        </w:rPr>
        <w:t>D</w:t>
      </w:r>
    </w:p>
    <w:p w14:paraId="6E491C0F">
      <w:pPr>
        <w:spacing w:line="360" w:lineRule="auto"/>
        <w:jc w:val="both"/>
        <w:textAlignment w:val="center"/>
        <w:rPr>
          <w:color w:val="000000"/>
        </w:rPr>
      </w:pPr>
      <w:r>
        <w:rPr>
          <w:color w:val="2E75B6"/>
        </w:rPr>
        <w:t>【解析】</w:t>
      </w:r>
    </w:p>
    <w:p w14:paraId="59AA254E">
      <w:pPr>
        <w:spacing w:line="360" w:lineRule="auto"/>
        <w:jc w:val="both"/>
        <w:textAlignment w:val="center"/>
        <w:rPr>
          <w:color w:val="000000"/>
        </w:rPr>
      </w:pPr>
      <w:r>
        <w:rPr>
          <w:color w:val="000000"/>
        </w:rPr>
        <w:t>【详解】</w:t>
      </w:r>
      <w:r>
        <w:rPr>
          <w:color w:val="000000"/>
        </w:rPr>
        <w:br w:type="textWrapping"/>
      </w:r>
      <w:r>
        <w:rPr>
          <w:rFonts w:ascii="宋体" w:hAnsi="宋体" w:eastAsia="宋体" w:cs="宋体"/>
          <w:color w:val="000000"/>
        </w:rPr>
        <w:t>考查时态和主谓一致。句意</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年代初，医学院的数量达到了</w:t>
      </w:r>
      <w:r>
        <w:rPr>
          <w:rFonts w:ascii="Times New Roman" w:hAnsi="Times New Roman" w:eastAsia="Times New Roman" w:cs="Times New Roman"/>
          <w:color w:val="000000"/>
        </w:rPr>
        <w:t>18</w:t>
      </w:r>
      <w:r>
        <w:rPr>
          <w:rFonts w:ascii="宋体" w:hAnsi="宋体" w:eastAsia="宋体" w:cs="宋体"/>
          <w:color w:val="000000"/>
        </w:rPr>
        <w:t>所，此后一直保持在这个水平。</w:t>
      </w:r>
      <w:r>
        <w:rPr>
          <w:rFonts w:ascii="Times New Roman" w:hAnsi="Times New Roman" w:eastAsia="Times New Roman" w:cs="Times New Roman"/>
          <w:color w:val="000000"/>
        </w:rPr>
        <w:t>ever since“</w:t>
      </w:r>
      <w:r>
        <w:rPr>
          <w:rFonts w:ascii="宋体" w:hAnsi="宋体" w:eastAsia="宋体" w:cs="宋体"/>
          <w:color w:val="000000"/>
        </w:rPr>
        <w:t>从那以后</w:t>
      </w:r>
      <w:r>
        <w:rPr>
          <w:rFonts w:ascii="Times New Roman" w:hAnsi="Times New Roman" w:eastAsia="Times New Roman" w:cs="Times New Roman"/>
          <w:color w:val="000000"/>
        </w:rPr>
        <w:t>”</w:t>
      </w:r>
      <w:r>
        <w:rPr>
          <w:rFonts w:ascii="宋体" w:hAnsi="宋体" w:eastAsia="宋体" w:cs="宋体"/>
          <w:color w:val="000000"/>
        </w:rPr>
        <w:t>作时间状语，句子用现在完成时态。主语为</w:t>
      </w:r>
      <w:r>
        <w:rPr>
          <w:rFonts w:ascii="Times New Roman" w:hAnsi="Times New Roman" w:eastAsia="Times New Roman" w:cs="Times New Roman"/>
          <w:color w:val="000000"/>
        </w:rPr>
        <w:t>the number of medical schools</w:t>
      </w:r>
      <w:r>
        <w:rPr>
          <w:rFonts w:ascii="宋体" w:hAnsi="宋体" w:eastAsia="宋体" w:cs="宋体"/>
          <w:color w:val="000000"/>
        </w:rPr>
        <w:t>，</w:t>
      </w:r>
      <w:r>
        <w:rPr>
          <w:rFonts w:ascii="Times New Roman" w:hAnsi="Times New Roman" w:eastAsia="Times New Roman" w:cs="Times New Roman"/>
          <w:color w:val="000000"/>
        </w:rPr>
        <w:t>the number of</w:t>
      </w:r>
      <w:r>
        <w:rPr>
          <w:rFonts w:ascii="宋体" w:hAnsi="宋体" w:eastAsia="宋体" w:cs="宋体"/>
          <w:color w:val="000000"/>
        </w:rPr>
        <w:t>表示</w:t>
      </w:r>
      <w:r>
        <w:rPr>
          <w:rFonts w:ascii="Times New Roman" w:hAnsi="Times New Roman" w:eastAsia="Times New Roman" w:cs="Times New Roman"/>
          <w:color w:val="000000"/>
        </w:rPr>
        <w:t>“</w:t>
      </w:r>
      <w:r>
        <w:rPr>
          <w:rFonts w:ascii="宋体" w:hAnsi="宋体" w:eastAsia="宋体" w:cs="宋体"/>
          <w:color w:val="000000"/>
        </w:rPr>
        <w:t>……的数目</w:t>
      </w:r>
      <w:r>
        <w:rPr>
          <w:rFonts w:ascii="Times New Roman" w:hAnsi="Times New Roman" w:eastAsia="Times New Roman" w:cs="Times New Roman"/>
          <w:color w:val="000000"/>
        </w:rPr>
        <w:t>”</w:t>
      </w:r>
      <w:r>
        <w:rPr>
          <w:rFonts w:ascii="宋体" w:hAnsi="宋体" w:eastAsia="宋体" w:cs="宋体"/>
          <w:color w:val="000000"/>
        </w:rPr>
        <w:t>，中心词是</w:t>
      </w:r>
      <w:r>
        <w:rPr>
          <w:rFonts w:ascii="Times New Roman" w:hAnsi="Times New Roman" w:eastAsia="Times New Roman" w:cs="Times New Roman"/>
          <w:color w:val="000000"/>
        </w:rPr>
        <w:t>number</w:t>
      </w:r>
      <w:r>
        <w:rPr>
          <w:rFonts w:ascii="宋体" w:hAnsi="宋体" w:eastAsia="宋体" w:cs="宋体"/>
          <w:color w:val="000000"/>
        </w:rPr>
        <w:t>，所以是单数，作主语时，谓语动词应用第三人称单数形式。综上，故选</w:t>
      </w:r>
      <w:r>
        <w:rPr>
          <w:rFonts w:ascii="Times New Roman" w:hAnsi="Times New Roman" w:eastAsia="Times New Roman" w:cs="Times New Roman"/>
          <w:color w:val="000000"/>
        </w:rPr>
        <w:t>D</w:t>
      </w:r>
      <w:r>
        <w:rPr>
          <w:rFonts w:ascii="宋体" w:hAnsi="宋体" w:eastAsia="宋体" w:cs="宋体"/>
          <w:color w:val="000000"/>
        </w:rPr>
        <w:t>。</w:t>
      </w:r>
    </w:p>
    <w:p w14:paraId="294144D2">
      <w:pPr>
        <w:tabs>
          <w:tab w:val="left" w:pos="4873"/>
        </w:tabs>
        <w:spacing w:line="360" w:lineRule="auto"/>
        <w:jc w:val="both"/>
        <w:textAlignment w:val="center"/>
        <w:rPr>
          <w:color w:val="000000"/>
        </w:rPr>
      </w:pPr>
      <w:r>
        <w:rPr>
          <w:color w:val="000000"/>
        </w:rPr>
        <w:t xml:space="preserve">9. </w:t>
      </w:r>
      <w:r>
        <w:rPr>
          <w:color w:val="2E75B6"/>
        </w:rPr>
        <w:t>【答案】</w:t>
      </w:r>
      <w:r>
        <w:rPr>
          <w:color w:val="000000"/>
        </w:rPr>
        <w:t>C</w:t>
      </w:r>
    </w:p>
    <w:p w14:paraId="0E9856EF">
      <w:pPr>
        <w:spacing w:line="360" w:lineRule="auto"/>
        <w:jc w:val="both"/>
        <w:textAlignment w:val="center"/>
        <w:rPr>
          <w:color w:val="000000"/>
        </w:rPr>
      </w:pPr>
      <w:r>
        <w:rPr>
          <w:color w:val="2E75B6"/>
        </w:rPr>
        <w:t>【解析】</w:t>
      </w:r>
    </w:p>
    <w:p w14:paraId="3AA71D03">
      <w:pPr>
        <w:spacing w:line="360" w:lineRule="auto"/>
        <w:jc w:val="both"/>
        <w:textAlignment w:val="center"/>
        <w:rPr>
          <w:color w:val="000000"/>
        </w:rPr>
      </w:pPr>
      <w:r>
        <w:rPr>
          <w:color w:val="000000"/>
        </w:rPr>
        <w:t>【详解】考查部分倒装。句意：学生们不仅意识到团队合作的重要性，而且还学会了如何有效地沟通。not only...but also...是固定搭配，意</w:t>
      </w:r>
      <w:r>
        <w:rPr>
          <w:rFonts w:ascii="宋体" w:hAnsi="宋体" w:eastAsia="宋体" w:cs="宋体"/>
          <w:color w:val="000000"/>
        </w:rPr>
        <w:t>为“不仅……而且……”，两部分</w:t>
      </w:r>
      <w:r>
        <w:rPr>
          <w:color w:val="000000"/>
        </w:rPr>
        <w:t>时态一致，由后面的learned可知，时态用一般过去时，Not only位于句首时，句子需用部分倒装结构</w:t>
      </w:r>
      <w:r>
        <w:rPr>
          <w:rFonts w:ascii="宋体" w:hAnsi="宋体" w:eastAsia="宋体" w:cs="宋体"/>
          <w:color w:val="000000"/>
        </w:rPr>
        <w:t>，即“助动词+主语+谓语动词原形”</w:t>
      </w:r>
      <w:r>
        <w:rPr>
          <w:color w:val="000000"/>
        </w:rPr>
        <w:t>，因此空格处是did the students realize。故选C。</w:t>
      </w:r>
    </w:p>
    <w:p w14:paraId="3281DB54">
      <w:pPr>
        <w:tabs>
          <w:tab w:val="left" w:pos="2436"/>
          <w:tab w:val="left" w:pos="4873"/>
          <w:tab w:val="left" w:pos="7309"/>
        </w:tabs>
        <w:spacing w:line="360" w:lineRule="auto"/>
        <w:jc w:val="both"/>
        <w:textAlignment w:val="center"/>
        <w:rPr>
          <w:color w:val="000000"/>
        </w:rPr>
      </w:pPr>
      <w:r>
        <w:rPr>
          <w:color w:val="000000"/>
        </w:rPr>
        <w:t xml:space="preserve">10. </w:t>
      </w:r>
      <w:r>
        <w:rPr>
          <w:color w:val="2E75B6"/>
        </w:rPr>
        <w:t>【答案】</w:t>
      </w:r>
      <w:r>
        <w:rPr>
          <w:color w:val="000000"/>
        </w:rPr>
        <w:t>B</w:t>
      </w:r>
    </w:p>
    <w:p w14:paraId="17C06164">
      <w:pPr>
        <w:spacing w:line="360" w:lineRule="auto"/>
        <w:jc w:val="both"/>
        <w:textAlignment w:val="center"/>
        <w:rPr>
          <w:color w:val="000000"/>
        </w:rPr>
      </w:pPr>
      <w:r>
        <w:rPr>
          <w:color w:val="2E75B6"/>
        </w:rPr>
        <w:t>【解析】</w:t>
      </w:r>
    </w:p>
    <w:p w14:paraId="00E360F8">
      <w:pPr>
        <w:spacing w:line="360" w:lineRule="auto"/>
        <w:jc w:val="both"/>
        <w:textAlignment w:val="center"/>
        <w:rPr>
          <w:color w:val="000000"/>
        </w:rPr>
      </w:pPr>
      <w:r>
        <w:rPr>
          <w:color w:val="000000"/>
        </w:rPr>
        <w:t>【详解】考查强调句。</w:t>
      </w:r>
      <w:r>
        <w:rPr>
          <w:rFonts w:ascii="宋体" w:hAnsi="宋体" w:eastAsia="宋体" w:cs="宋体"/>
          <w:color w:val="000000"/>
        </w:rPr>
        <w:t>句意：直到我加入这个俱乐部，我对服务的热情才被点燃。强调句结构为“</w:t>
      </w:r>
      <w:r>
        <w:rPr>
          <w:rFonts w:ascii="Times New Roman" w:hAnsi="Times New Roman" w:eastAsia="Times New Roman" w:cs="Times New Roman"/>
          <w:color w:val="000000"/>
        </w:rPr>
        <w:t xml:space="preserve">It is/was + </w:t>
      </w:r>
      <w:r>
        <w:rPr>
          <w:rFonts w:ascii="宋体" w:hAnsi="宋体" w:eastAsia="宋体" w:cs="宋体"/>
          <w:color w:val="000000"/>
        </w:rPr>
        <w:t>被强调部分</w:t>
      </w:r>
      <w:r>
        <w:rPr>
          <w:rFonts w:ascii="Times New Roman" w:hAnsi="Times New Roman" w:eastAsia="Times New Roman" w:cs="Times New Roman"/>
          <w:color w:val="000000"/>
        </w:rPr>
        <w:t xml:space="preserve"> + that/who...</w:t>
      </w:r>
      <w:r>
        <w:rPr>
          <w:rFonts w:ascii="宋体" w:hAnsi="宋体" w:eastAsia="宋体" w:cs="宋体"/>
          <w:color w:val="000000"/>
        </w:rPr>
        <w:t>”；“</w:t>
      </w:r>
      <w:r>
        <w:rPr>
          <w:rFonts w:ascii="Times New Roman" w:hAnsi="Times New Roman" w:eastAsia="Times New Roman" w:cs="Times New Roman"/>
          <w:color w:val="000000"/>
        </w:rPr>
        <w:t>not until...</w:t>
      </w:r>
      <w:r>
        <w:rPr>
          <w:rFonts w:ascii="宋体" w:hAnsi="宋体" w:eastAsia="宋体" w:cs="宋体"/>
          <w:color w:val="000000"/>
        </w:rPr>
        <w:t>”意为“直到……才”，被强调时需将“</w:t>
      </w:r>
      <w:r>
        <w:rPr>
          <w:rFonts w:ascii="Times New Roman" w:hAnsi="Times New Roman" w:eastAsia="Times New Roman" w:cs="Times New Roman"/>
          <w:color w:val="000000"/>
        </w:rPr>
        <w:t>not until</w:t>
      </w:r>
      <w:r>
        <w:rPr>
          <w:rFonts w:ascii="宋体" w:hAnsi="宋体" w:eastAsia="宋体" w:cs="宋体"/>
          <w:color w:val="000000"/>
        </w:rPr>
        <w:t>”整体置于“被强调部分”，主句无需倒装，直接用“</w:t>
      </w:r>
      <w:r>
        <w:rPr>
          <w:rFonts w:ascii="Times New Roman" w:hAnsi="Times New Roman" w:eastAsia="Times New Roman" w:cs="Times New Roman"/>
          <w:color w:val="000000"/>
        </w:rPr>
        <w:t>that</w:t>
      </w:r>
      <w:r>
        <w:rPr>
          <w:rFonts w:ascii="宋体" w:hAnsi="宋体" w:eastAsia="宋体" w:cs="宋体"/>
          <w:color w:val="000000"/>
        </w:rPr>
        <w:t>”引导。故选</w:t>
      </w:r>
      <w:r>
        <w:rPr>
          <w:rFonts w:ascii="Times New Roman" w:hAnsi="Times New Roman" w:eastAsia="Times New Roman" w:cs="Times New Roman"/>
          <w:color w:val="000000"/>
        </w:rPr>
        <w:t>B</w:t>
      </w:r>
      <w:r>
        <w:rPr>
          <w:rFonts w:ascii="宋体" w:hAnsi="宋体" w:eastAsia="宋体" w:cs="宋体"/>
          <w:color w:val="000000"/>
        </w:rPr>
        <w:t>。</w:t>
      </w:r>
    </w:p>
    <w:p w14:paraId="374E39F9">
      <w:pPr>
        <w:tabs>
          <w:tab w:val="left" w:pos="2436"/>
          <w:tab w:val="left" w:pos="4873"/>
          <w:tab w:val="left" w:pos="7309"/>
        </w:tabs>
        <w:spacing w:line="360" w:lineRule="auto"/>
        <w:jc w:val="both"/>
        <w:textAlignment w:val="center"/>
        <w:rPr>
          <w:color w:val="000000"/>
        </w:rPr>
      </w:pPr>
      <w:r>
        <w:rPr>
          <w:color w:val="000000"/>
        </w:rPr>
        <w:t xml:space="preserve">11. </w:t>
      </w:r>
      <w:r>
        <w:rPr>
          <w:color w:val="2E75B6"/>
        </w:rPr>
        <w:t>【答案】</w:t>
      </w:r>
      <w:r>
        <w:rPr>
          <w:color w:val="000000"/>
        </w:rPr>
        <w:t>A</w:t>
      </w:r>
    </w:p>
    <w:p w14:paraId="68F466BC">
      <w:pPr>
        <w:spacing w:line="360" w:lineRule="auto"/>
        <w:jc w:val="both"/>
        <w:textAlignment w:val="center"/>
        <w:rPr>
          <w:color w:val="000000"/>
        </w:rPr>
      </w:pPr>
      <w:r>
        <w:rPr>
          <w:color w:val="2E75B6"/>
        </w:rPr>
        <w:t>【解析】</w:t>
      </w:r>
    </w:p>
    <w:p w14:paraId="00C69055">
      <w:pPr>
        <w:spacing w:line="360" w:lineRule="auto"/>
        <w:jc w:val="both"/>
        <w:textAlignment w:val="center"/>
        <w:rPr>
          <w:color w:val="000000"/>
        </w:rPr>
      </w:pPr>
      <w:r>
        <w:rPr>
          <w:color w:val="000000"/>
        </w:rPr>
        <w:t>【详解】</w:t>
      </w:r>
      <w:r>
        <w:rPr>
          <w:rFonts w:ascii="宋体" w:hAnsi="宋体" w:eastAsia="宋体" w:cs="宋体"/>
          <w:color w:val="000000"/>
        </w:rPr>
        <w:t>考查短语辨析。句意：——</w:t>
      </w:r>
      <w:r>
        <w:rPr>
          <w:color w:val="000000"/>
        </w:rPr>
        <w:t>你觉得我们能买到今晚演唱会的票吗？——根本没门！ 门票今天早上 10 分钟内就售罄了。对话中 “a fat chance” 是什么意思？</w:t>
      </w:r>
      <w:r>
        <w:rPr>
          <w:rFonts w:ascii="Times New Roman" w:hAnsi="Times New Roman" w:eastAsia="Times New Roman" w:cs="Times New Roman"/>
          <w:color w:val="000000"/>
        </w:rPr>
        <w:t>A. a slim chance</w:t>
      </w:r>
      <w:r>
        <w:rPr>
          <w:rFonts w:ascii="宋体" w:hAnsi="宋体" w:eastAsia="宋体" w:cs="宋体"/>
          <w:color w:val="000000"/>
        </w:rPr>
        <w:t>可能性很小</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B.a big chance</w:t>
      </w:r>
      <w:r>
        <w:rPr>
          <w:rFonts w:ascii="宋体" w:hAnsi="宋体" w:eastAsia="宋体" w:cs="宋体"/>
          <w:color w:val="000000"/>
        </w:rPr>
        <w:t>很大的机会；</w:t>
      </w:r>
      <w:r>
        <w:rPr>
          <w:rFonts w:ascii="Times New Roman" w:hAnsi="Times New Roman" w:eastAsia="Times New Roman" w:cs="Times New Roman"/>
          <w:color w:val="000000"/>
        </w:rPr>
        <w:t>C. a good chance</w:t>
      </w:r>
      <w:r>
        <w:rPr>
          <w:rFonts w:ascii="宋体" w:hAnsi="宋体" w:eastAsia="宋体" w:cs="宋体"/>
          <w:color w:val="000000"/>
        </w:rPr>
        <w:t>好机会；</w:t>
      </w:r>
      <w:r>
        <w:rPr>
          <w:rFonts w:ascii="Times New Roman" w:hAnsi="Times New Roman" w:eastAsia="Times New Roman" w:cs="Times New Roman"/>
          <w:color w:val="000000"/>
        </w:rPr>
        <w:t>D. a precious chance</w:t>
      </w:r>
      <w:r>
        <w:rPr>
          <w:rFonts w:ascii="宋体" w:hAnsi="宋体" w:eastAsia="宋体" w:cs="宋体"/>
          <w:color w:val="000000"/>
        </w:rPr>
        <w:t>珍贵的机会。</w:t>
      </w:r>
      <w:r>
        <w:rPr>
          <w:color w:val="000000"/>
        </w:rPr>
        <w:t>根据答语</w:t>
      </w:r>
      <w:r>
        <w:rPr>
          <w:rFonts w:ascii="宋体" w:hAnsi="宋体" w:eastAsia="宋体" w:cs="宋体"/>
          <w:color w:val="000000"/>
        </w:rPr>
        <w:t>“</w:t>
      </w:r>
      <w:r>
        <w:rPr>
          <w:color w:val="000000"/>
        </w:rPr>
        <w:t>The tickets were sold out within 10 minutes</w:t>
      </w:r>
      <w:r>
        <w:rPr>
          <w:rFonts w:ascii="宋体" w:hAnsi="宋体" w:eastAsia="宋体" w:cs="宋体"/>
          <w:color w:val="000000"/>
        </w:rPr>
        <w:t>”</w:t>
      </w:r>
      <w:r>
        <w:rPr>
          <w:color w:val="000000"/>
        </w:rPr>
        <w:t>(票10分钟内售罄)可知，</w:t>
      </w:r>
      <w:r>
        <w:rPr>
          <w:rFonts w:ascii="宋体" w:hAnsi="宋体" w:eastAsia="宋体" w:cs="宋体"/>
          <w:color w:val="000000"/>
        </w:rPr>
        <w:t>“买到票”</w:t>
      </w:r>
      <w:r>
        <w:rPr>
          <w:color w:val="000000"/>
        </w:rPr>
        <w:t>的可能性极小。</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07FBF08">
      <w:pPr>
        <w:tabs>
          <w:tab w:val="left" w:pos="2436"/>
          <w:tab w:val="left" w:pos="4873"/>
          <w:tab w:val="left" w:pos="7309"/>
        </w:tabs>
        <w:spacing w:line="360" w:lineRule="auto"/>
        <w:jc w:val="both"/>
        <w:textAlignment w:val="center"/>
        <w:rPr>
          <w:color w:val="000000"/>
        </w:rPr>
      </w:pPr>
      <w:r>
        <w:rPr>
          <w:color w:val="000000"/>
        </w:rPr>
        <w:t xml:space="preserve">12. </w:t>
      </w:r>
      <w:r>
        <w:rPr>
          <w:color w:val="2E75B6"/>
        </w:rPr>
        <w:t>【答案】</w:t>
      </w:r>
      <w:r>
        <w:rPr>
          <w:color w:val="000000"/>
        </w:rPr>
        <w:t>C</w:t>
      </w:r>
    </w:p>
    <w:p w14:paraId="768D9887">
      <w:pPr>
        <w:spacing w:line="360" w:lineRule="auto"/>
        <w:jc w:val="both"/>
        <w:textAlignment w:val="center"/>
        <w:rPr>
          <w:color w:val="000000"/>
        </w:rPr>
      </w:pPr>
      <w:r>
        <w:rPr>
          <w:color w:val="2E75B6"/>
        </w:rPr>
        <w:t>【解析】</w:t>
      </w:r>
    </w:p>
    <w:p w14:paraId="3523C2E9">
      <w:pPr>
        <w:spacing w:line="360" w:lineRule="auto"/>
        <w:jc w:val="both"/>
        <w:textAlignment w:val="center"/>
        <w:rPr>
          <w:color w:val="000000"/>
        </w:rPr>
      </w:pPr>
      <w:r>
        <w:rPr>
          <w:color w:val="000000"/>
        </w:rPr>
        <w:t>【详解】考查形容词词义辨析。句意：2004年，她的四口之家遭遇车祸，丈夫去世，她和两个孩子受了永久性的伤。permanent的意思可能是永久性的。A. giant巨大的；B. virtual虚拟的；C. lasting持续的；D. rough粗糙的。由语意可知，车祸造成的受伤</w:t>
      </w:r>
      <w:r>
        <w:rPr>
          <w:rFonts w:ascii="宋体" w:hAnsi="宋体" w:eastAsia="宋体" w:cs="宋体"/>
          <w:color w:val="000000"/>
        </w:rPr>
        <w:t>是“永久性的”，即“持续的、长期存在的”</w:t>
      </w:r>
      <w:r>
        <w:rPr>
          <w:color w:val="000000"/>
        </w:rPr>
        <w:t>，lasting与permanent意思相近。故选C项。</w:t>
      </w:r>
    </w:p>
    <w:p w14:paraId="2A4EE055">
      <w:pPr>
        <w:tabs>
          <w:tab w:val="left" w:pos="2436"/>
          <w:tab w:val="left" w:pos="4873"/>
          <w:tab w:val="left" w:pos="7309"/>
        </w:tabs>
        <w:spacing w:line="360" w:lineRule="auto"/>
        <w:jc w:val="both"/>
        <w:textAlignment w:val="center"/>
        <w:rPr>
          <w:color w:val="000000"/>
        </w:rPr>
      </w:pPr>
      <w:r>
        <w:rPr>
          <w:color w:val="000000"/>
        </w:rPr>
        <w:t xml:space="preserve">13. </w:t>
      </w:r>
      <w:r>
        <w:rPr>
          <w:color w:val="2E75B6"/>
        </w:rPr>
        <w:t>【答案】</w:t>
      </w:r>
      <w:r>
        <w:rPr>
          <w:color w:val="000000"/>
        </w:rPr>
        <w:t>B</w:t>
      </w:r>
    </w:p>
    <w:p w14:paraId="4AF8810C">
      <w:pPr>
        <w:spacing w:line="360" w:lineRule="auto"/>
        <w:jc w:val="both"/>
        <w:textAlignment w:val="center"/>
        <w:rPr>
          <w:color w:val="000000"/>
        </w:rPr>
      </w:pPr>
      <w:r>
        <w:rPr>
          <w:color w:val="2E75B6"/>
        </w:rPr>
        <w:t>【解析】</w:t>
      </w:r>
    </w:p>
    <w:p w14:paraId="4D01DC99">
      <w:pPr>
        <w:spacing w:line="360" w:lineRule="auto"/>
        <w:jc w:val="both"/>
        <w:textAlignment w:val="center"/>
        <w:rPr>
          <w:color w:val="000000"/>
        </w:rPr>
      </w:pPr>
      <w:r>
        <w:rPr>
          <w:color w:val="000000"/>
        </w:rPr>
        <w:t>【详解】</w:t>
      </w:r>
      <w:r>
        <w:rPr>
          <w:rFonts w:ascii="宋体" w:hAnsi="宋体" w:eastAsia="宋体" w:cs="宋体"/>
          <w:color w:val="000000"/>
        </w:rPr>
        <w:t>考查形容词语义辨析。句意：起初，人们以为这幅画是梵高的真迹，但实际上它是一件赝品。</w:t>
      </w:r>
      <w:r>
        <w:rPr>
          <w:rFonts w:ascii="Times New Roman" w:hAnsi="Times New Roman" w:eastAsia="Times New Roman" w:cs="Times New Roman"/>
          <w:color w:val="000000"/>
        </w:rPr>
        <w:t>A. abstract</w:t>
      </w:r>
      <w:r>
        <w:rPr>
          <w:rFonts w:ascii="宋体" w:hAnsi="宋体" w:eastAsia="宋体" w:cs="宋体"/>
          <w:color w:val="000000"/>
        </w:rPr>
        <w:t>抽象的；</w:t>
      </w:r>
      <w:r>
        <w:rPr>
          <w:rFonts w:ascii="Times New Roman" w:hAnsi="Times New Roman" w:eastAsia="Times New Roman" w:cs="Times New Roman"/>
          <w:color w:val="000000"/>
        </w:rPr>
        <w:t>B. genuine</w:t>
      </w:r>
      <w:r>
        <w:rPr>
          <w:rFonts w:ascii="宋体" w:hAnsi="宋体" w:eastAsia="宋体" w:cs="宋体"/>
          <w:color w:val="000000"/>
        </w:rPr>
        <w:t>真实的、真迹的；</w:t>
      </w:r>
      <w:r>
        <w:rPr>
          <w:rFonts w:ascii="Times New Roman" w:hAnsi="Times New Roman" w:eastAsia="Times New Roman" w:cs="Times New Roman"/>
          <w:color w:val="000000"/>
        </w:rPr>
        <w:t>C. imaginary</w:t>
      </w:r>
      <w:r>
        <w:rPr>
          <w:rFonts w:ascii="宋体" w:hAnsi="宋体" w:eastAsia="宋体" w:cs="宋体"/>
          <w:color w:val="000000"/>
        </w:rPr>
        <w:t>想象的、虚构的；</w:t>
      </w:r>
      <w:r>
        <w:rPr>
          <w:rFonts w:ascii="Times New Roman" w:hAnsi="Times New Roman" w:eastAsia="Times New Roman" w:cs="Times New Roman"/>
          <w:color w:val="000000"/>
        </w:rPr>
        <w:t>D. massive</w:t>
      </w:r>
      <w:r>
        <w:rPr>
          <w:rFonts w:ascii="宋体" w:hAnsi="宋体" w:eastAsia="宋体" w:cs="宋体"/>
          <w:color w:val="000000"/>
        </w:rPr>
        <w:t>巨大的</w:t>
      </w:r>
      <w:r>
        <w:rPr>
          <w:rFonts w:ascii="Times New Roman" w:hAnsi="Times New Roman" w:eastAsia="Times New Roman" w:cs="Times New Roman"/>
          <w:color w:val="000000"/>
        </w:rPr>
        <w:t>。</w:t>
      </w:r>
      <w:r>
        <w:rPr>
          <w:rFonts w:ascii="宋体" w:hAnsi="宋体" w:eastAsia="宋体" w:cs="宋体"/>
          <w:color w:val="000000"/>
        </w:rPr>
        <w:t>根据</w:t>
      </w:r>
      <w:r>
        <w:rPr>
          <w:rFonts w:ascii="Times New Roman" w:hAnsi="Times New Roman" w:eastAsia="Times New Roman" w:cs="Times New Roman"/>
          <w:color w:val="000000"/>
        </w:rPr>
        <w:t>but in fact it’s a fake(</w:t>
      </w:r>
      <w:r>
        <w:rPr>
          <w:rFonts w:ascii="宋体" w:hAnsi="宋体" w:eastAsia="宋体" w:cs="宋体"/>
          <w:color w:val="000000"/>
        </w:rPr>
        <w:t>但实际上是赝品</w:t>
      </w:r>
      <w:r>
        <w:rPr>
          <w:rFonts w:ascii="Times New Roman" w:hAnsi="Times New Roman" w:eastAsia="Times New Roman" w:cs="Times New Roman"/>
          <w:color w:val="000000"/>
        </w:rPr>
        <w:t>)</w:t>
      </w:r>
      <w:r>
        <w:rPr>
          <w:rFonts w:ascii="宋体" w:hAnsi="宋体" w:eastAsia="宋体" w:cs="宋体"/>
          <w:color w:val="000000"/>
        </w:rPr>
        <w:t>可知，前文指“真的作品”。故选</w:t>
      </w:r>
      <w:r>
        <w:rPr>
          <w:rFonts w:ascii="Times New Roman" w:hAnsi="Times New Roman" w:eastAsia="Times New Roman" w:cs="Times New Roman"/>
          <w:color w:val="000000"/>
        </w:rPr>
        <w:t>B</w:t>
      </w:r>
      <w:r>
        <w:rPr>
          <w:rFonts w:ascii="宋体" w:hAnsi="宋体" w:eastAsia="宋体" w:cs="宋体"/>
          <w:color w:val="000000"/>
        </w:rPr>
        <w:t>。</w:t>
      </w:r>
    </w:p>
    <w:p w14:paraId="70DEA462">
      <w:pPr>
        <w:tabs>
          <w:tab w:val="left" w:pos="2436"/>
          <w:tab w:val="left" w:pos="4873"/>
          <w:tab w:val="left" w:pos="7309"/>
        </w:tabs>
        <w:spacing w:line="360" w:lineRule="auto"/>
        <w:jc w:val="both"/>
        <w:textAlignment w:val="center"/>
        <w:rPr>
          <w:color w:val="000000"/>
        </w:rPr>
      </w:pPr>
      <w:r>
        <w:rPr>
          <w:color w:val="000000"/>
        </w:rPr>
        <w:t xml:space="preserve">14. </w:t>
      </w:r>
      <w:r>
        <w:rPr>
          <w:color w:val="2E75B6"/>
        </w:rPr>
        <w:t>【答案】</w:t>
      </w:r>
      <w:r>
        <w:rPr>
          <w:color w:val="000000"/>
        </w:rPr>
        <w:t>D</w:t>
      </w:r>
    </w:p>
    <w:p w14:paraId="05E976A4">
      <w:pPr>
        <w:spacing w:line="360" w:lineRule="auto"/>
        <w:jc w:val="both"/>
        <w:textAlignment w:val="center"/>
        <w:rPr>
          <w:color w:val="000000"/>
        </w:rPr>
      </w:pPr>
      <w:r>
        <w:rPr>
          <w:color w:val="2E75B6"/>
        </w:rPr>
        <w:t>【解析】</w:t>
      </w:r>
    </w:p>
    <w:p w14:paraId="19F7F317">
      <w:pPr>
        <w:spacing w:line="360" w:lineRule="auto"/>
        <w:jc w:val="both"/>
        <w:textAlignment w:val="center"/>
        <w:rPr>
          <w:color w:val="000000"/>
        </w:rPr>
      </w:pPr>
      <w:r>
        <w:rPr>
          <w:color w:val="000000"/>
        </w:rPr>
        <w:t>【详解】考查名词词义辨析。</w:t>
      </w:r>
      <w:r>
        <w:rPr>
          <w:rFonts w:ascii="宋体" w:hAnsi="宋体" w:eastAsia="宋体" w:cs="宋体"/>
          <w:color w:val="000000"/>
        </w:rPr>
        <w:t>句意：我算不上</w:t>
      </w:r>
      <w:r>
        <w:rPr>
          <w:rFonts w:ascii="Times New Roman" w:hAnsi="Times New Roman" w:eastAsia="Times New Roman" w:cs="Times New Roman"/>
          <w:color w:val="000000"/>
        </w:rPr>
        <w:t>Mark</w:t>
      </w:r>
      <w:r>
        <w:rPr>
          <w:rFonts w:ascii="宋体" w:hAnsi="宋体" w:eastAsia="宋体" w:cs="宋体"/>
          <w:color w:val="000000"/>
          <w:position w:val="0"/>
        </w:rPr>
        <w:drawing>
          <wp:inline distT="0" distB="0" distL="114300" distR="114300">
            <wp:extent cx="133350" cy="177800"/>
            <wp:effectExtent l="0" t="0" r="0" b="1333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亲密朋友，但他是我有时在健身房碰到的令人愉快的熟人。</w:t>
      </w:r>
      <w:r>
        <w:rPr>
          <w:rFonts w:ascii="Times New Roman" w:hAnsi="Times New Roman" w:eastAsia="Times New Roman" w:cs="Times New Roman"/>
          <w:color w:val="000000"/>
        </w:rPr>
        <w:t>A. paradise</w:t>
      </w:r>
      <w:r>
        <w:rPr>
          <w:rFonts w:ascii="宋体" w:hAnsi="宋体" w:eastAsia="宋体" w:cs="宋体"/>
          <w:color w:val="000000"/>
        </w:rPr>
        <w:t>天堂；</w:t>
      </w:r>
      <w:r>
        <w:rPr>
          <w:rFonts w:ascii="Times New Roman" w:hAnsi="Times New Roman" w:eastAsia="Times New Roman" w:cs="Times New Roman"/>
          <w:color w:val="000000"/>
        </w:rPr>
        <w:t>B. relative</w:t>
      </w:r>
      <w:r>
        <w:rPr>
          <w:rFonts w:ascii="宋体" w:hAnsi="宋体" w:eastAsia="宋体" w:cs="宋体"/>
          <w:color w:val="000000"/>
        </w:rPr>
        <w:t>亲戚；</w:t>
      </w:r>
      <w:r>
        <w:rPr>
          <w:rFonts w:ascii="Times New Roman" w:hAnsi="Times New Roman" w:eastAsia="Times New Roman" w:cs="Times New Roman"/>
          <w:color w:val="000000"/>
        </w:rPr>
        <w:t>C. generation</w:t>
      </w:r>
      <w:r>
        <w:rPr>
          <w:rFonts w:ascii="宋体" w:hAnsi="宋体" w:eastAsia="宋体" w:cs="宋体"/>
          <w:color w:val="000000"/>
        </w:rPr>
        <w:t>一代；</w:t>
      </w:r>
      <w:r>
        <w:rPr>
          <w:rFonts w:ascii="Times New Roman" w:hAnsi="Times New Roman" w:eastAsia="Times New Roman" w:cs="Times New Roman"/>
          <w:color w:val="000000"/>
        </w:rPr>
        <w:t>D. acquaintance</w:t>
      </w:r>
      <w:r>
        <w:rPr>
          <w:rFonts w:ascii="宋体" w:hAnsi="宋体" w:eastAsia="宋体" w:cs="宋体"/>
          <w:color w:val="000000"/>
        </w:rPr>
        <w:t>熟人、泛泛之交。根据“</w:t>
      </w:r>
      <w:r>
        <w:rPr>
          <w:rFonts w:ascii="Times New Roman" w:hAnsi="Times New Roman" w:eastAsia="Times New Roman" w:cs="Times New Roman"/>
          <w:color w:val="000000"/>
        </w:rPr>
        <w:t>wouldn’t exactly call Mark a close friend</w:t>
      </w:r>
      <w:r>
        <w:rPr>
          <w:rFonts w:ascii="宋体" w:hAnsi="宋体" w:eastAsia="宋体" w:cs="宋体"/>
          <w:color w:val="000000"/>
        </w:rPr>
        <w:t>”和“</w:t>
      </w:r>
      <w:r>
        <w:rPr>
          <w:rFonts w:ascii="Times New Roman" w:hAnsi="Times New Roman" w:eastAsia="Times New Roman" w:cs="Times New Roman"/>
          <w:color w:val="000000"/>
        </w:rPr>
        <w:t>sometimes run into</w:t>
      </w:r>
      <w:r>
        <w:rPr>
          <w:rFonts w:ascii="宋体" w:hAnsi="宋体" w:eastAsia="宋体" w:cs="宋体"/>
          <w:color w:val="000000"/>
        </w:rPr>
        <w:t>”可知，此处指“泛泛之交”。故选</w:t>
      </w:r>
      <w:r>
        <w:rPr>
          <w:rFonts w:ascii="Times New Roman" w:hAnsi="Times New Roman" w:eastAsia="Times New Roman" w:cs="Times New Roman"/>
          <w:color w:val="000000"/>
        </w:rPr>
        <w:t>D</w:t>
      </w:r>
      <w:r>
        <w:rPr>
          <w:rFonts w:ascii="宋体" w:hAnsi="宋体" w:eastAsia="宋体" w:cs="宋体"/>
          <w:color w:val="000000"/>
        </w:rPr>
        <w:t>。</w:t>
      </w:r>
    </w:p>
    <w:p w14:paraId="7498660D">
      <w:pPr>
        <w:tabs>
          <w:tab w:val="left" w:pos="2436"/>
          <w:tab w:val="left" w:pos="4873"/>
          <w:tab w:val="left" w:pos="7309"/>
        </w:tabs>
        <w:spacing w:line="360" w:lineRule="auto"/>
        <w:jc w:val="both"/>
        <w:textAlignment w:val="center"/>
        <w:rPr>
          <w:color w:val="000000"/>
        </w:rPr>
      </w:pPr>
      <w:r>
        <w:rPr>
          <w:color w:val="000000"/>
        </w:rPr>
        <w:t xml:space="preserve">15. </w:t>
      </w:r>
      <w:r>
        <w:rPr>
          <w:color w:val="2E75B6"/>
        </w:rPr>
        <w:t>【答案】</w:t>
      </w:r>
      <w:r>
        <w:rPr>
          <w:color w:val="000000"/>
        </w:rPr>
        <w:t>C</w:t>
      </w:r>
    </w:p>
    <w:p w14:paraId="4E559319">
      <w:pPr>
        <w:spacing w:line="360" w:lineRule="auto"/>
        <w:jc w:val="both"/>
        <w:textAlignment w:val="center"/>
        <w:rPr>
          <w:color w:val="000000"/>
        </w:rPr>
      </w:pPr>
      <w:r>
        <w:rPr>
          <w:color w:val="2E75B6"/>
        </w:rPr>
        <w:t>【解析】</w:t>
      </w:r>
    </w:p>
    <w:p w14:paraId="20400A18">
      <w:pPr>
        <w:spacing w:line="360" w:lineRule="auto"/>
        <w:jc w:val="both"/>
        <w:textAlignment w:val="center"/>
        <w:rPr>
          <w:color w:val="000000"/>
        </w:rPr>
      </w:pPr>
      <w:r>
        <w:rPr>
          <w:color w:val="000000"/>
        </w:rPr>
        <w:t>【详解】</w:t>
      </w:r>
      <w:r>
        <w:rPr>
          <w:rFonts w:ascii="宋体" w:hAnsi="宋体" w:eastAsia="宋体" w:cs="宋体"/>
          <w:color w:val="000000"/>
        </w:rPr>
        <w:t>考查动词词义辨析。句意：</w:t>
      </w:r>
      <w:r>
        <w:rPr>
          <w:rFonts w:ascii="Times New Roman" w:hAnsi="Times New Roman" w:eastAsia="Times New Roman" w:cs="Times New Roman"/>
          <w:color w:val="000000"/>
        </w:rPr>
        <w:t>21</w:t>
      </w:r>
      <w:r>
        <w:rPr>
          <w:rFonts w:ascii="宋体" w:hAnsi="宋体" w:eastAsia="宋体" w:cs="宋体"/>
          <w:color w:val="000000"/>
        </w:rPr>
        <w:t>世纪初，一家公司主导了全球智能手机市场，占据了超过</w:t>
      </w:r>
      <w:r>
        <w:rPr>
          <w:rFonts w:ascii="Times New Roman" w:hAnsi="Times New Roman" w:eastAsia="Times New Roman" w:cs="Times New Roman"/>
          <w:color w:val="000000"/>
        </w:rPr>
        <w:t>70%</w:t>
      </w:r>
      <w:r>
        <w:rPr>
          <w:rFonts w:ascii="宋体" w:hAnsi="宋体" w:eastAsia="宋体" w:cs="宋体"/>
          <w:color w:val="000000"/>
        </w:rPr>
        <w:t>的份额。</w:t>
      </w:r>
      <w:r>
        <w:rPr>
          <w:rFonts w:ascii="Times New Roman" w:hAnsi="Times New Roman" w:eastAsia="Times New Roman" w:cs="Times New Roman"/>
          <w:color w:val="000000"/>
        </w:rPr>
        <w:t>A. originated</w:t>
      </w:r>
      <w:r>
        <w:rPr>
          <w:rFonts w:ascii="宋体" w:hAnsi="宋体" w:eastAsia="宋体" w:cs="宋体"/>
          <w:color w:val="000000"/>
        </w:rPr>
        <w:t>起源、开创；</w:t>
      </w:r>
      <w:r>
        <w:rPr>
          <w:rFonts w:ascii="Times New Roman" w:hAnsi="Times New Roman" w:eastAsia="Times New Roman" w:cs="Times New Roman"/>
          <w:color w:val="000000"/>
        </w:rPr>
        <w:t>B. composed</w:t>
      </w:r>
      <w:r>
        <w:rPr>
          <w:rFonts w:ascii="宋体" w:hAnsi="宋体" w:eastAsia="宋体" w:cs="宋体"/>
          <w:color w:val="000000"/>
        </w:rPr>
        <w:t>组成、构成；</w:t>
      </w:r>
      <w:r>
        <w:rPr>
          <w:rFonts w:ascii="Times New Roman" w:hAnsi="Times New Roman" w:eastAsia="Times New Roman" w:cs="Times New Roman"/>
          <w:color w:val="000000"/>
        </w:rPr>
        <w:t>C. dominated</w:t>
      </w:r>
      <w:r>
        <w:rPr>
          <w:rFonts w:ascii="宋体" w:hAnsi="宋体" w:eastAsia="宋体" w:cs="宋体"/>
          <w:color w:val="000000"/>
        </w:rPr>
        <w:t>主导、支配；</w:t>
      </w:r>
      <w:r>
        <w:rPr>
          <w:rFonts w:ascii="Times New Roman" w:hAnsi="Times New Roman" w:eastAsia="Times New Roman" w:cs="Times New Roman"/>
          <w:color w:val="000000"/>
        </w:rPr>
        <w:t>D. contained</w:t>
      </w:r>
      <w:r>
        <w:rPr>
          <w:rFonts w:ascii="宋体" w:hAnsi="宋体" w:eastAsia="宋体" w:cs="宋体"/>
          <w:color w:val="000000"/>
        </w:rPr>
        <w:t>包含、容纳。根据</w:t>
      </w:r>
      <w:r>
        <w:rPr>
          <w:rFonts w:ascii="Times New Roman" w:hAnsi="Times New Roman" w:eastAsia="Times New Roman" w:cs="Times New Roman"/>
          <w:color w:val="000000"/>
        </w:rPr>
        <w:t>holding over 70% of the share(</w:t>
      </w:r>
      <w:r>
        <w:rPr>
          <w:rFonts w:ascii="宋体" w:hAnsi="宋体" w:eastAsia="宋体" w:cs="宋体"/>
          <w:color w:val="000000"/>
        </w:rPr>
        <w:t>占据</w:t>
      </w:r>
      <w:r>
        <w:rPr>
          <w:rFonts w:ascii="Times New Roman" w:hAnsi="Times New Roman" w:eastAsia="Times New Roman" w:cs="Times New Roman"/>
          <w:color w:val="000000"/>
        </w:rPr>
        <w:t>70%</w:t>
      </w:r>
      <w:r>
        <w:rPr>
          <w:rFonts w:ascii="宋体" w:hAnsi="宋体" w:eastAsia="宋体" w:cs="宋体"/>
          <w:color w:val="000000"/>
        </w:rPr>
        <w:t>以上份额</w:t>
      </w:r>
      <w:r>
        <w:rPr>
          <w:rFonts w:ascii="Times New Roman" w:hAnsi="Times New Roman" w:eastAsia="Times New Roman" w:cs="Times New Roman"/>
          <w:color w:val="000000"/>
        </w:rPr>
        <w:t>)</w:t>
      </w:r>
      <w:r>
        <w:rPr>
          <w:rFonts w:ascii="宋体" w:hAnsi="宋体" w:eastAsia="宋体" w:cs="宋体"/>
          <w:color w:val="000000"/>
        </w:rPr>
        <w:t>可知，该公司“控制、主导”市场。故选</w:t>
      </w:r>
      <w:r>
        <w:rPr>
          <w:rFonts w:ascii="Times New Roman" w:hAnsi="Times New Roman" w:eastAsia="Times New Roman" w:cs="Times New Roman"/>
          <w:color w:val="000000"/>
        </w:rPr>
        <w:t>C</w:t>
      </w:r>
      <w:r>
        <w:rPr>
          <w:rFonts w:ascii="宋体" w:hAnsi="宋体" w:eastAsia="宋体" w:cs="宋体"/>
          <w:color w:val="000000"/>
        </w:rPr>
        <w:t>。</w:t>
      </w:r>
    </w:p>
    <w:p w14:paraId="324F90C7">
      <w:pPr>
        <w:spacing w:line="360" w:lineRule="auto"/>
        <w:jc w:val="both"/>
        <w:textAlignment w:val="center"/>
        <w:rPr>
          <w:color w:val="000000"/>
        </w:rPr>
      </w:pPr>
      <w:r>
        <w:rPr>
          <w:color w:val="2E75B6"/>
        </w:rPr>
        <w:t>【答案】</w:t>
      </w:r>
      <w:r>
        <w:rPr>
          <w:color w:val="000000"/>
        </w:rPr>
        <w:t>16. A    17. B    18. D</w:t>
      </w:r>
    </w:p>
    <w:p w14:paraId="6F43E78B">
      <w:pPr>
        <w:spacing w:line="360" w:lineRule="auto"/>
        <w:jc w:val="both"/>
        <w:textAlignment w:val="center"/>
        <w:rPr>
          <w:color w:val="000000"/>
        </w:rPr>
      </w:pPr>
      <w:r>
        <w:rPr>
          <w:color w:val="2E75B6"/>
        </w:rPr>
        <w:t>【解析】</w:t>
      </w:r>
    </w:p>
    <w:p w14:paraId="5766BC06">
      <w:pPr>
        <w:spacing w:line="360" w:lineRule="auto"/>
        <w:jc w:val="both"/>
        <w:textAlignment w:val="center"/>
        <w:rPr>
          <w:color w:val="000000"/>
        </w:rPr>
      </w:pPr>
      <w:r>
        <w:rPr>
          <w:color w:val="000000"/>
        </w:rPr>
        <w:t>【导语】</w:t>
      </w:r>
      <w:r>
        <w:rPr>
          <w:rFonts w:ascii="宋体" w:hAnsi="宋体" w:eastAsia="宋体" w:cs="宋体"/>
          <w:color w:val="000000"/>
        </w:rPr>
        <w:t>这是一篇应用文，主要介绍了</w:t>
      </w:r>
      <w:r>
        <w:rPr>
          <w:rFonts w:ascii="Times New Roman" w:hAnsi="Times New Roman" w:eastAsia="Times New Roman" w:cs="Times New Roman"/>
          <w:color w:val="000000"/>
        </w:rPr>
        <w:t>Learn English Teens</w:t>
      </w:r>
      <w:r>
        <w:rPr>
          <w:rFonts w:ascii="宋体" w:hAnsi="宋体" w:eastAsia="宋体" w:cs="宋体"/>
          <w:color w:val="000000"/>
        </w:rPr>
        <w:t>这个供青少年学习英语的网站，包括在该网站能做的活动、寻找学习页面的方式、初学者如何开始学习、注册用户的相关信息以及英语课程等内容。</w:t>
      </w:r>
    </w:p>
    <w:p w14:paraId="77E195A4">
      <w:pPr>
        <w:spacing w:line="360" w:lineRule="auto"/>
        <w:jc w:val="both"/>
        <w:textAlignment w:val="center"/>
        <w:rPr>
          <w:color w:val="000000"/>
        </w:rPr>
      </w:pPr>
      <w:r>
        <w:rPr>
          <w:color w:val="000000"/>
        </w:rPr>
        <w:t>【16题详解】</w:t>
      </w:r>
    </w:p>
    <w:p w14:paraId="4875F7CA">
      <w:pPr>
        <w:spacing w:line="360" w:lineRule="auto"/>
        <w:jc w:val="both"/>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On Learn English Teens you can watch videos, read texts, listen to audios and do online exercises to help you improve your reading, writing, listening and speaking skills(</w:t>
      </w:r>
      <w:r>
        <w:rPr>
          <w:rFonts w:ascii="宋体" w:hAnsi="宋体" w:eastAsia="宋体" w:cs="宋体"/>
          <w:color w:val="000000"/>
        </w:rPr>
        <w:t>在</w:t>
      </w:r>
      <w:r>
        <w:rPr>
          <w:rFonts w:ascii="Times New Roman" w:hAnsi="Times New Roman" w:eastAsia="Times New Roman" w:cs="Times New Roman"/>
          <w:color w:val="000000"/>
        </w:rPr>
        <w:t>Learn English Teens</w:t>
      </w:r>
      <w:r>
        <w:rPr>
          <w:rFonts w:ascii="宋体" w:hAnsi="宋体" w:eastAsia="宋体" w:cs="宋体"/>
          <w:color w:val="000000"/>
        </w:rPr>
        <w:t>网站上，你可以观看视频、阅读文本、听音频和做在线练习，帮助你提高阅读、写作、听力和口语技能</w:t>
      </w:r>
      <w:r>
        <w:rPr>
          <w:rFonts w:ascii="Times New Roman" w:hAnsi="Times New Roman" w:eastAsia="Times New Roman" w:cs="Times New Roman"/>
          <w:color w:val="000000"/>
        </w:rPr>
        <w:t>)</w:t>
      </w:r>
      <w:r>
        <w:rPr>
          <w:rFonts w:ascii="宋体" w:hAnsi="宋体" w:eastAsia="宋体" w:cs="宋体"/>
          <w:color w:val="000000"/>
        </w:rPr>
        <w:t>”可知，在这个网站上我们可以观看视频。故选</w:t>
      </w:r>
      <w:r>
        <w:rPr>
          <w:rFonts w:ascii="Times New Roman" w:hAnsi="Times New Roman" w:eastAsia="Times New Roman" w:cs="Times New Roman"/>
          <w:color w:val="000000"/>
        </w:rPr>
        <w:t>A</w:t>
      </w:r>
      <w:r>
        <w:rPr>
          <w:rFonts w:ascii="宋体" w:hAnsi="宋体" w:eastAsia="宋体" w:cs="宋体"/>
          <w:color w:val="000000"/>
        </w:rPr>
        <w:t>项。</w:t>
      </w:r>
    </w:p>
    <w:p w14:paraId="53A04121">
      <w:pPr>
        <w:spacing w:line="360" w:lineRule="auto"/>
        <w:jc w:val="both"/>
        <w:textAlignment w:val="center"/>
        <w:rPr>
          <w:color w:val="000000"/>
        </w:rPr>
      </w:pPr>
      <w:r>
        <w:rPr>
          <w:color w:val="000000"/>
        </w:rPr>
        <w:t>【17题详解】</w:t>
      </w:r>
    </w:p>
    <w:p w14:paraId="3F5A9B2F">
      <w:pPr>
        <w:spacing w:line="360" w:lineRule="auto"/>
        <w:jc w:val="both"/>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Where to start</w:t>
      </w:r>
      <w:r>
        <w:rPr>
          <w:rFonts w:ascii="宋体" w:hAnsi="宋体" w:eastAsia="宋体" w:cs="宋体"/>
          <w:color w:val="000000"/>
        </w:rPr>
        <w:t>部分中“</w:t>
      </w:r>
      <w:r>
        <w:rPr>
          <w:rFonts w:ascii="Times New Roman" w:hAnsi="Times New Roman" w:eastAsia="Times New Roman" w:cs="Times New Roman"/>
          <w:color w:val="000000"/>
        </w:rPr>
        <w:t>Beginners should start with Skills and choose Level A1 or try the Vocabulary exercises(</w:t>
      </w:r>
      <w:r>
        <w:rPr>
          <w:rFonts w:ascii="宋体" w:hAnsi="宋体" w:eastAsia="宋体" w:cs="宋体"/>
          <w:color w:val="000000"/>
        </w:rPr>
        <w:t>初学者应该从技能开始，选择</w:t>
      </w:r>
      <w:r>
        <w:rPr>
          <w:rFonts w:ascii="Times New Roman" w:hAnsi="Times New Roman" w:eastAsia="Times New Roman" w:cs="Times New Roman"/>
          <w:color w:val="000000"/>
        </w:rPr>
        <w:t>A1</w:t>
      </w:r>
      <w:r>
        <w:rPr>
          <w:rFonts w:ascii="宋体" w:hAnsi="宋体" w:eastAsia="宋体" w:cs="宋体"/>
          <w:color w:val="000000"/>
        </w:rPr>
        <w:t>级别或尝试词汇练习</w:t>
      </w:r>
      <w:r>
        <w:rPr>
          <w:rFonts w:ascii="Times New Roman" w:hAnsi="Times New Roman" w:eastAsia="Times New Roman" w:cs="Times New Roman"/>
          <w:color w:val="000000"/>
        </w:rPr>
        <w:t>)</w:t>
      </w:r>
      <w:r>
        <w:rPr>
          <w:rFonts w:ascii="宋体" w:hAnsi="宋体" w:eastAsia="宋体" w:cs="宋体"/>
          <w:color w:val="000000"/>
        </w:rPr>
        <w:t>”可知，初学者可以通过选择</w:t>
      </w:r>
      <w:r>
        <w:rPr>
          <w:rFonts w:ascii="Times New Roman" w:hAnsi="Times New Roman" w:eastAsia="Times New Roman" w:cs="Times New Roman"/>
          <w:color w:val="000000"/>
        </w:rPr>
        <w:t>A1</w:t>
      </w:r>
      <w:r>
        <w:rPr>
          <w:rFonts w:ascii="宋体" w:hAnsi="宋体" w:eastAsia="宋体" w:cs="宋体"/>
          <w:color w:val="000000"/>
        </w:rPr>
        <w:t>级别开始学习。故选</w:t>
      </w:r>
      <w:r>
        <w:rPr>
          <w:rFonts w:ascii="Times New Roman" w:hAnsi="Times New Roman" w:eastAsia="Times New Roman" w:cs="Times New Roman"/>
          <w:color w:val="000000"/>
        </w:rPr>
        <w:t>B</w:t>
      </w:r>
      <w:r>
        <w:rPr>
          <w:rFonts w:ascii="宋体" w:hAnsi="宋体" w:eastAsia="宋体" w:cs="宋体"/>
          <w:color w:val="000000"/>
        </w:rPr>
        <w:t>项。</w:t>
      </w:r>
    </w:p>
    <w:p w14:paraId="1EC8C586">
      <w:pPr>
        <w:spacing w:line="360" w:lineRule="auto"/>
        <w:jc w:val="both"/>
        <w:textAlignment w:val="center"/>
        <w:rPr>
          <w:color w:val="000000"/>
        </w:rPr>
      </w:pPr>
      <w:r>
        <w:rPr>
          <w:color w:val="000000"/>
        </w:rPr>
        <w:t>【18题详解】</w:t>
      </w:r>
    </w:p>
    <w:p w14:paraId="2744E397">
      <w:pPr>
        <w:spacing w:line="36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On Learn English Teens you can watch videos, read texts, listen to audios and do online exercises to help you improve your reading, writing, listening and speaking skills(</w:t>
      </w:r>
      <w:r>
        <w:rPr>
          <w:rFonts w:ascii="宋体" w:hAnsi="宋体" w:eastAsia="宋体" w:cs="宋体"/>
          <w:color w:val="000000"/>
        </w:rPr>
        <w:t>在</w:t>
      </w:r>
      <w:r>
        <w:rPr>
          <w:rFonts w:ascii="Times New Roman" w:hAnsi="Times New Roman" w:eastAsia="Times New Roman" w:cs="Times New Roman"/>
          <w:color w:val="000000"/>
        </w:rPr>
        <w:t>Learn English Teens</w:t>
      </w:r>
      <w:r>
        <w:rPr>
          <w:rFonts w:ascii="宋体" w:hAnsi="宋体" w:eastAsia="宋体" w:cs="宋体"/>
          <w:color w:val="000000"/>
        </w:rPr>
        <w:t>网站上，你可以观看视频、阅读文本、听音频和做在线练习，帮助你提高阅读、写作、听力和口语技能</w:t>
      </w:r>
      <w:r>
        <w:rPr>
          <w:rFonts w:ascii="Times New Roman" w:hAnsi="Times New Roman" w:eastAsia="Times New Roman" w:cs="Times New Roman"/>
          <w:color w:val="000000"/>
        </w:rPr>
        <w:t>)</w:t>
      </w:r>
      <w:r>
        <w:rPr>
          <w:rFonts w:ascii="宋体" w:hAnsi="宋体" w:eastAsia="宋体" w:cs="宋体"/>
          <w:color w:val="000000"/>
        </w:rPr>
        <w:t>”以及最后一段“</w:t>
      </w:r>
      <w:r>
        <w:rPr>
          <w:rFonts w:ascii="Times New Roman" w:hAnsi="Times New Roman" w:eastAsia="Times New Roman" w:cs="Times New Roman"/>
          <w:color w:val="000000"/>
        </w:rPr>
        <w:t>Our Secondary Plus English course, developed by our team of English experts, will teach you the skills to build your confidence and help you reach your full potential. Find out more(</w:t>
      </w:r>
      <w:r>
        <w:rPr>
          <w:rFonts w:ascii="宋体" w:hAnsi="宋体" w:eastAsia="宋体" w:cs="宋体"/>
          <w:color w:val="000000"/>
        </w:rPr>
        <w:t>我们的</w:t>
      </w:r>
      <w:r>
        <w:rPr>
          <w:rFonts w:ascii="Times New Roman" w:hAnsi="Times New Roman" w:eastAsia="Times New Roman" w:cs="Times New Roman"/>
          <w:color w:val="000000"/>
        </w:rPr>
        <w:t>Secondary Plus</w:t>
      </w:r>
      <w:r>
        <w:rPr>
          <w:rFonts w:ascii="宋体" w:hAnsi="宋体" w:eastAsia="宋体" w:cs="宋体"/>
          <w:color w:val="000000"/>
        </w:rPr>
        <w:t>英语课程由我们的英语专家团队开发，将教你建立自信的技能，帮助你充分发挥潜力。了解更多信息</w:t>
      </w:r>
      <w:r>
        <w:rPr>
          <w:rFonts w:ascii="Times New Roman" w:hAnsi="Times New Roman" w:eastAsia="Times New Roman" w:cs="Times New Roman"/>
          <w:color w:val="000000"/>
        </w:rPr>
        <w:t>)</w:t>
      </w:r>
      <w:r>
        <w:rPr>
          <w:rFonts w:ascii="宋体" w:hAnsi="宋体" w:eastAsia="宋体" w:cs="宋体"/>
          <w:color w:val="000000"/>
        </w:rPr>
        <w:t>”可知，文章主要是在介绍</w:t>
      </w:r>
      <w:r>
        <w:rPr>
          <w:rFonts w:ascii="Times New Roman" w:hAnsi="Times New Roman" w:eastAsia="Times New Roman" w:cs="Times New Roman"/>
          <w:color w:val="000000"/>
        </w:rPr>
        <w:t>Learn English Teens</w:t>
      </w:r>
      <w:r>
        <w:rPr>
          <w:rFonts w:ascii="宋体" w:hAnsi="宋体" w:eastAsia="宋体" w:cs="宋体"/>
          <w:color w:val="000000"/>
        </w:rPr>
        <w:t>这个英语学习网站以及相关课程，目的是吸引读者，所以这是一则广告。故选</w:t>
      </w:r>
      <w:r>
        <w:rPr>
          <w:rFonts w:ascii="Times New Roman" w:hAnsi="Times New Roman" w:eastAsia="Times New Roman" w:cs="Times New Roman"/>
          <w:color w:val="000000"/>
        </w:rPr>
        <w:t>D</w:t>
      </w:r>
      <w:r>
        <w:rPr>
          <w:rFonts w:ascii="宋体" w:hAnsi="宋体" w:eastAsia="宋体" w:cs="宋体"/>
          <w:color w:val="000000"/>
        </w:rPr>
        <w:t>项。</w:t>
      </w:r>
    </w:p>
    <w:p w14:paraId="040C21A6">
      <w:pPr>
        <w:spacing w:line="360" w:lineRule="auto"/>
        <w:jc w:val="both"/>
        <w:textAlignment w:val="center"/>
        <w:rPr>
          <w:color w:val="000000"/>
        </w:rPr>
      </w:pPr>
      <w:r>
        <w:rPr>
          <w:color w:val="2E75B6"/>
        </w:rPr>
        <w:t>【答案】</w:t>
      </w:r>
      <w:r>
        <w:rPr>
          <w:color w:val="000000"/>
        </w:rPr>
        <w:t>19. C    20. B    21. D    22. B</w:t>
      </w:r>
    </w:p>
    <w:p w14:paraId="6FB3C5F3">
      <w:pPr>
        <w:spacing w:line="360" w:lineRule="auto"/>
        <w:jc w:val="both"/>
        <w:textAlignment w:val="center"/>
        <w:rPr>
          <w:color w:val="000000"/>
        </w:rPr>
      </w:pPr>
      <w:r>
        <w:rPr>
          <w:color w:val="2E75B6"/>
        </w:rPr>
        <w:t>【解析】</w:t>
      </w:r>
    </w:p>
    <w:p w14:paraId="2F783A2C">
      <w:pPr>
        <w:spacing w:line="360" w:lineRule="auto"/>
        <w:jc w:val="both"/>
        <w:textAlignment w:val="center"/>
        <w:rPr>
          <w:color w:val="000000"/>
        </w:rPr>
      </w:pPr>
      <w:r>
        <w:rPr>
          <w:color w:val="000000"/>
        </w:rPr>
        <w:t>【导语】</w:t>
      </w:r>
      <w:r>
        <w:rPr>
          <w:rFonts w:ascii="宋体" w:hAnsi="宋体" w:eastAsia="宋体" w:cs="宋体"/>
          <w:color w:val="000000"/>
        </w:rPr>
        <w:t>本文是一篇记叙文。主要讲述了作者中学时数学成绩不佳且心怀抵触，在周老师热情鼓励与积极引导下，逐渐改变态度、努力学习，最终取得稳步进步的故事。</w:t>
      </w:r>
    </w:p>
    <w:p w14:paraId="0E4F14C1">
      <w:pPr>
        <w:spacing w:line="360" w:lineRule="auto"/>
        <w:jc w:val="both"/>
        <w:textAlignment w:val="center"/>
        <w:rPr>
          <w:color w:val="000000"/>
        </w:rPr>
      </w:pPr>
      <w:r>
        <w:rPr>
          <w:color w:val="000000"/>
        </w:rPr>
        <w:t>【19题详解】</w:t>
      </w:r>
    </w:p>
    <w:p w14:paraId="5B4BE8B2">
      <w:pPr>
        <w:spacing w:line="360" w:lineRule="auto"/>
        <w:jc w:val="both"/>
        <w:textAlignment w:val="center"/>
        <w:rPr>
          <w:color w:val="000000"/>
        </w:rPr>
      </w:pPr>
      <w:r>
        <w:rPr>
          <w:rFonts w:ascii="宋体" w:hAnsi="宋体" w:eastAsia="宋体" w:cs="宋体"/>
          <w:color w:val="000000"/>
        </w:rPr>
        <w:t>词句猜测题。根据第一段中的“</w:t>
      </w:r>
      <w:r>
        <w:rPr>
          <w:rFonts w:ascii="Times New Roman" w:hAnsi="Times New Roman" w:eastAsia="Times New Roman" w:cs="Times New Roman"/>
          <w:color w:val="000000"/>
        </w:rPr>
        <w:t xml:space="preserve">Math had never been something I was good at since middle school. Classes became harder in high school, and I was even further from a math teacher’s dream student. So, at the start of my freshman year, I carried a quiet </w:t>
      </w:r>
      <w:r>
        <w:rPr>
          <w:rFonts w:ascii="Times New Roman" w:hAnsi="Times New Roman" w:eastAsia="Times New Roman" w:cs="Times New Roman"/>
          <w:color w:val="000000"/>
          <w:u w:val="single"/>
        </w:rPr>
        <w:t>resentment</w:t>
      </w:r>
      <w:r>
        <w:rPr>
          <w:rFonts w:ascii="Times New Roman" w:hAnsi="Times New Roman" w:eastAsia="Times New Roman" w:cs="Times New Roman"/>
          <w:color w:val="000000"/>
        </w:rPr>
        <w:t xml:space="preserve"> toward math. It wasn’t that I didn’t want to do well, but simply that I didn’t think I was able to do well. (</w:t>
      </w:r>
      <w:r>
        <w:rPr>
          <w:rFonts w:ascii="宋体" w:hAnsi="宋体" w:eastAsia="宋体" w:cs="宋体"/>
          <w:color w:val="000000"/>
        </w:rPr>
        <w:t>从上中学起，数学就从来不是我的强项。高中的课程变得更难了，我离数学老师心中理想的学生更是差得远。所以，在大一刚开始的时候，我对数学怀有一种隐秘的</w:t>
      </w:r>
      <w:r>
        <w:rPr>
          <w:rFonts w:ascii="宋体" w:hAnsi="宋体" w:eastAsia="宋体" w:cs="宋体"/>
          <w:color w:val="000000"/>
          <w:u w:val="single"/>
        </w:rPr>
        <w:t xml:space="preserve">       </w:t>
      </w:r>
      <w:r>
        <w:rPr>
          <w:rFonts w:ascii="宋体" w:hAnsi="宋体" w:eastAsia="宋体" w:cs="宋体"/>
          <w:color w:val="000000"/>
        </w:rPr>
        <w:t>。我不是不想学好，只是觉得自己做不到。</w:t>
      </w:r>
      <w:r>
        <w:rPr>
          <w:rFonts w:ascii="Times New Roman" w:hAnsi="Times New Roman" w:eastAsia="Times New Roman" w:cs="Times New Roman"/>
          <w:color w:val="000000"/>
        </w:rPr>
        <w:t>)</w:t>
      </w:r>
      <w:r>
        <w:rPr>
          <w:rFonts w:ascii="宋体" w:hAnsi="宋体" w:eastAsia="宋体" w:cs="宋体"/>
          <w:color w:val="000000"/>
        </w:rPr>
        <w:t>”可知，作者数学一直不好，高中课程更难后，对数学产生了负面情绪，“</w:t>
      </w:r>
      <w:r>
        <w:rPr>
          <w:rFonts w:ascii="Times New Roman" w:hAnsi="Times New Roman" w:eastAsia="Times New Roman" w:cs="Times New Roman"/>
          <w:color w:val="000000"/>
        </w:rPr>
        <w:t>resentment</w:t>
      </w:r>
      <w:r>
        <w:rPr>
          <w:rFonts w:ascii="宋体" w:hAnsi="宋体" w:eastAsia="宋体" w:cs="宋体"/>
          <w:color w:val="000000"/>
        </w:rPr>
        <w:t>”意为“反感、厌恶”，与“</w:t>
      </w:r>
      <w:r>
        <w:rPr>
          <w:rFonts w:ascii="Times New Roman" w:hAnsi="Times New Roman" w:eastAsia="Times New Roman" w:cs="Times New Roman"/>
          <w:color w:val="000000"/>
        </w:rPr>
        <w:t>Dislike</w:t>
      </w:r>
      <w:r>
        <w:rPr>
          <w:rFonts w:ascii="宋体" w:hAnsi="宋体" w:eastAsia="宋体" w:cs="宋体"/>
          <w:color w:val="000000"/>
        </w:rPr>
        <w:t>”语义相近。故选</w:t>
      </w:r>
      <w:r>
        <w:rPr>
          <w:rFonts w:ascii="Times New Roman" w:hAnsi="Times New Roman" w:eastAsia="Times New Roman" w:cs="Times New Roman"/>
          <w:color w:val="000000"/>
        </w:rPr>
        <w:t>C</w:t>
      </w:r>
      <w:r>
        <w:rPr>
          <w:rFonts w:ascii="宋体" w:hAnsi="宋体" w:eastAsia="宋体" w:cs="宋体"/>
          <w:color w:val="000000"/>
        </w:rPr>
        <w:t>项。</w:t>
      </w:r>
    </w:p>
    <w:p w14:paraId="05FA04F5">
      <w:pPr>
        <w:spacing w:line="360" w:lineRule="auto"/>
        <w:jc w:val="both"/>
        <w:textAlignment w:val="center"/>
        <w:rPr>
          <w:color w:val="000000"/>
        </w:rPr>
      </w:pPr>
      <w:r>
        <w:rPr>
          <w:color w:val="000000"/>
        </w:rPr>
        <w:t>【20题详解】</w:t>
      </w:r>
    </w:p>
    <w:p w14:paraId="4A01258A">
      <w:pPr>
        <w:spacing w:line="360" w:lineRule="auto"/>
        <w:jc w:val="both"/>
        <w:textAlignment w:val="center"/>
        <w:rPr>
          <w:color w:val="000000"/>
        </w:rPr>
      </w:pPr>
      <w:r>
        <w:rPr>
          <w:rFonts w:ascii="宋体" w:hAnsi="宋体" w:eastAsia="宋体" w:cs="宋体"/>
          <w:color w:val="000000"/>
        </w:rPr>
        <w:t>细节理解题。根据第三段中的“</w:t>
      </w:r>
      <w:r>
        <w:rPr>
          <w:rFonts w:ascii="Times New Roman" w:hAnsi="Times New Roman" w:eastAsia="Times New Roman" w:cs="Times New Roman"/>
          <w:color w:val="000000"/>
        </w:rPr>
        <w:t>Ms. Zhou always greeted us with open arms as she said, “Welcome! Smile! It’s a great day to be alive!” It was clear that Ms. Zhou had a true passion not only for math but for teaching. If Ms. Zhou ever experienced bad days in life, she never showed it. She greeted us with that same smile every day. She encouraged each student, from the top achiever to the “I can’t” student. (</w:t>
      </w:r>
      <w:r>
        <w:rPr>
          <w:rFonts w:ascii="宋体" w:hAnsi="宋体" w:eastAsia="宋体" w:cs="宋体"/>
          <w:color w:val="000000"/>
        </w:rPr>
        <w:t>周老师总是热情地迎接我们，说道：“欢迎！微笑吧！这是活着的美好一天！”</w:t>
      </w:r>
      <w:r>
        <w:rPr>
          <w:rFonts w:ascii="Times New Roman" w:hAnsi="Times New Roman" w:eastAsia="Times New Roman" w:cs="Times New Roman"/>
          <w:color w:val="000000"/>
        </w:rPr>
        <w:t xml:space="preserve"> </w:t>
      </w:r>
      <w:r>
        <w:rPr>
          <w:rFonts w:ascii="宋体" w:hAnsi="宋体" w:eastAsia="宋体" w:cs="宋体"/>
          <w:color w:val="000000"/>
        </w:rPr>
        <w:t>显而易见，周老师不仅对数学怀有真挚的热爱，对教学亦是如此。即便生活中遭遇不顺，她也从未显露分毫。她每天都带着同样的笑容迎接我们，鼓励每一位学生——无论是成绩顶尖的优等生，还是常把“我不行”挂在嘴边的学生。</w:t>
      </w:r>
      <w:r>
        <w:rPr>
          <w:rFonts w:ascii="Times New Roman" w:hAnsi="Times New Roman" w:eastAsia="Times New Roman" w:cs="Times New Roman"/>
          <w:color w:val="000000"/>
        </w:rPr>
        <w:t>)</w:t>
      </w:r>
      <w:r>
        <w:rPr>
          <w:rFonts w:ascii="宋体" w:hAnsi="宋体" w:eastAsia="宋体" w:cs="宋体"/>
          <w:color w:val="000000"/>
        </w:rPr>
        <w:t>”和第四段中的“</w:t>
      </w:r>
      <w:r>
        <w:rPr>
          <w:rFonts w:ascii="Times New Roman" w:hAnsi="Times New Roman" w:eastAsia="Times New Roman" w:cs="Times New Roman"/>
          <w:color w:val="000000"/>
        </w:rPr>
        <w:t>I found myself looking forward to math class, although I still hated the subject itself. Being in Ms. Zhou’s presence made me feel good, as if I had the chance to succeed. (</w:t>
      </w:r>
      <w:r>
        <w:rPr>
          <w:rFonts w:ascii="宋体" w:hAnsi="宋体" w:eastAsia="宋体" w:cs="宋体"/>
          <w:color w:val="000000"/>
        </w:rPr>
        <w:t>我发现自己开始期待数学课了，尽管我仍然讨厌这门学科本身。和周老师在一起让我感觉很好，仿佛我有了成功的机会。</w:t>
      </w:r>
      <w:r>
        <w:rPr>
          <w:rFonts w:ascii="Times New Roman" w:hAnsi="Times New Roman" w:eastAsia="Times New Roman" w:cs="Times New Roman"/>
          <w:color w:val="000000"/>
        </w:rPr>
        <w:t>)</w:t>
      </w:r>
      <w:r>
        <w:rPr>
          <w:rFonts w:ascii="宋体" w:hAnsi="宋体" w:eastAsia="宋体" w:cs="宋体"/>
          <w:color w:val="000000"/>
        </w:rPr>
        <w:t>”可知，周老师的热情、对教学的热爱以及对所有学生的鼓励，让作者开始期待数学课，核心原因是周老师的态度。故选</w:t>
      </w:r>
      <w:r>
        <w:rPr>
          <w:rFonts w:ascii="Times New Roman" w:hAnsi="Times New Roman" w:eastAsia="Times New Roman" w:cs="Times New Roman"/>
          <w:color w:val="000000"/>
        </w:rPr>
        <w:t>B</w:t>
      </w:r>
      <w:r>
        <w:rPr>
          <w:rFonts w:ascii="宋体" w:hAnsi="宋体" w:eastAsia="宋体" w:cs="宋体"/>
          <w:color w:val="000000"/>
        </w:rPr>
        <w:t>项。</w:t>
      </w:r>
    </w:p>
    <w:p w14:paraId="298AD83C">
      <w:pPr>
        <w:spacing w:line="360" w:lineRule="auto"/>
        <w:jc w:val="both"/>
        <w:textAlignment w:val="center"/>
        <w:rPr>
          <w:color w:val="000000"/>
        </w:rPr>
      </w:pPr>
      <w:r>
        <w:rPr>
          <w:color w:val="000000"/>
        </w:rPr>
        <w:t>【21题详解】</w:t>
      </w:r>
    </w:p>
    <w:p w14:paraId="4711BF78">
      <w:pPr>
        <w:spacing w:line="360" w:lineRule="auto"/>
        <w:jc w:val="both"/>
        <w:textAlignment w:val="center"/>
        <w:rPr>
          <w:color w:val="000000"/>
        </w:rPr>
      </w:pPr>
      <w:r>
        <w:rPr>
          <w:rFonts w:ascii="宋体" w:hAnsi="宋体" w:eastAsia="宋体" w:cs="宋体"/>
          <w:color w:val="000000"/>
        </w:rPr>
        <w:t>推理判断题。根据第四段中的“</w:t>
      </w:r>
      <w:r>
        <w:rPr>
          <w:rFonts w:ascii="Times New Roman" w:hAnsi="Times New Roman" w:eastAsia="Times New Roman" w:cs="Times New Roman"/>
          <w:color w:val="000000"/>
        </w:rPr>
        <w:t>My classmates began to do the same, and it became “cool” to have lunch and talk with Ms. Zhou. We didn’t know it at the time, but she was changing our attitudes. (</w:t>
      </w:r>
      <w:r>
        <w:rPr>
          <w:rFonts w:ascii="宋体" w:hAnsi="宋体" w:eastAsia="宋体" w:cs="宋体"/>
          <w:color w:val="000000"/>
        </w:rPr>
        <w:t>我的同学们也开始这样做，和周老师一起吃午饭、聊天变得“很酷”。我们当时并不知道，但她正在改变我们的态度。</w:t>
      </w:r>
      <w:r>
        <w:rPr>
          <w:rFonts w:ascii="Times New Roman" w:hAnsi="Times New Roman" w:eastAsia="Times New Roman" w:cs="Times New Roman"/>
          <w:color w:val="000000"/>
        </w:rPr>
        <w:t>)</w:t>
      </w:r>
      <w:r>
        <w:rPr>
          <w:rFonts w:ascii="宋体" w:hAnsi="宋体" w:eastAsia="宋体" w:cs="宋体"/>
          <w:color w:val="000000"/>
        </w:rPr>
        <w:t>”可知，作者和同学们都觉得和周老师一起吃午饭聊天是“很酷”的事，且这种互动潜移默化地改变了他们对数学的态度，说明作者认为这段经历是令人印象深刻的。故选</w:t>
      </w:r>
      <w:r>
        <w:rPr>
          <w:rFonts w:ascii="Times New Roman" w:hAnsi="Times New Roman" w:eastAsia="Times New Roman" w:cs="Times New Roman"/>
          <w:color w:val="000000"/>
        </w:rPr>
        <w:t>D</w:t>
      </w:r>
      <w:r>
        <w:rPr>
          <w:rFonts w:ascii="宋体" w:hAnsi="宋体" w:eastAsia="宋体" w:cs="宋体"/>
          <w:color w:val="000000"/>
        </w:rPr>
        <w:t>项。</w:t>
      </w:r>
    </w:p>
    <w:p w14:paraId="517F3E7C">
      <w:pPr>
        <w:spacing w:line="360" w:lineRule="auto"/>
        <w:jc w:val="both"/>
        <w:textAlignment w:val="center"/>
        <w:rPr>
          <w:color w:val="000000"/>
        </w:rPr>
      </w:pPr>
      <w:r>
        <w:rPr>
          <w:color w:val="000000"/>
        </w:rPr>
        <w:t>【22题详解】</w:t>
      </w:r>
    </w:p>
    <w:p w14:paraId="31EEF083">
      <w:pPr>
        <w:spacing w:line="360" w:lineRule="auto"/>
        <w:jc w:val="both"/>
        <w:textAlignment w:val="center"/>
        <w:rPr>
          <w:color w:val="000000"/>
        </w:rPr>
      </w:pPr>
      <w:r>
        <w:rPr>
          <w:rFonts w:ascii="宋体" w:hAnsi="宋体" w:eastAsia="宋体" w:cs="宋体"/>
          <w:color w:val="000000"/>
        </w:rPr>
        <w:t>细节理解题。根据最后一段中的“</w:t>
      </w:r>
      <w:r>
        <w:rPr>
          <w:rFonts w:ascii="Times New Roman" w:hAnsi="Times New Roman" w:eastAsia="Times New Roman" w:cs="Times New Roman"/>
          <w:color w:val="000000"/>
        </w:rPr>
        <w:t>Though my story is not one of overnight successes and I didn’t become a straight-A math student, my hard work did begin to pay off, and my grades slowly began to climb. (</w:t>
      </w:r>
      <w:r>
        <w:rPr>
          <w:rFonts w:ascii="宋体" w:hAnsi="宋体" w:eastAsia="宋体" w:cs="宋体"/>
          <w:color w:val="000000"/>
        </w:rPr>
        <w:t>虽然我的故事并不是一个一夜成功的例子，我也没有成为数学全优生，但我的努力确实开始有了回报，我的成绩慢慢开始提升。</w:t>
      </w:r>
      <w:r>
        <w:rPr>
          <w:rFonts w:ascii="Times New Roman" w:hAnsi="Times New Roman" w:eastAsia="Times New Roman" w:cs="Times New Roman"/>
          <w:color w:val="000000"/>
        </w:rPr>
        <w:t>)</w:t>
      </w:r>
      <w:r>
        <w:rPr>
          <w:rFonts w:ascii="宋体" w:hAnsi="宋体" w:eastAsia="宋体" w:cs="宋体"/>
          <w:color w:val="000000"/>
        </w:rPr>
        <w:t>”可知，作者的数学成绩没有一蹴而就，而是缓慢但稳步地进步。故选</w:t>
      </w:r>
      <w:r>
        <w:rPr>
          <w:rFonts w:ascii="Times New Roman" w:hAnsi="Times New Roman" w:eastAsia="Times New Roman" w:cs="Times New Roman"/>
          <w:color w:val="000000"/>
        </w:rPr>
        <w:t>B</w:t>
      </w:r>
      <w:r>
        <w:rPr>
          <w:rFonts w:ascii="宋体" w:hAnsi="宋体" w:eastAsia="宋体" w:cs="宋体"/>
          <w:color w:val="000000"/>
        </w:rPr>
        <w:t>项。</w:t>
      </w:r>
    </w:p>
    <w:p w14:paraId="5BCE2F14">
      <w:pPr>
        <w:spacing w:line="360" w:lineRule="auto"/>
        <w:jc w:val="both"/>
        <w:textAlignment w:val="center"/>
        <w:rPr>
          <w:color w:val="000000"/>
        </w:rPr>
      </w:pPr>
      <w:r>
        <w:rPr>
          <w:color w:val="2E75B6"/>
        </w:rPr>
        <w:t>【答案】</w:t>
      </w:r>
      <w:r>
        <w:rPr>
          <w:color w:val="000000"/>
        </w:rPr>
        <w:t>23. B    24. D    25. A    26. C</w:t>
      </w:r>
    </w:p>
    <w:p w14:paraId="7BB636C2">
      <w:pPr>
        <w:spacing w:line="360" w:lineRule="auto"/>
        <w:jc w:val="both"/>
        <w:textAlignment w:val="center"/>
        <w:rPr>
          <w:color w:val="000000"/>
        </w:rPr>
      </w:pPr>
      <w:r>
        <w:rPr>
          <w:color w:val="2E75B6"/>
        </w:rPr>
        <w:t>【解析】</w:t>
      </w:r>
    </w:p>
    <w:p w14:paraId="76844F38">
      <w:pPr>
        <w:spacing w:line="360" w:lineRule="auto"/>
        <w:jc w:val="both"/>
        <w:textAlignment w:val="center"/>
        <w:rPr>
          <w:color w:val="000000"/>
        </w:rPr>
      </w:pPr>
      <w:r>
        <w:rPr>
          <w:color w:val="000000"/>
        </w:rPr>
        <w:t>【导语】本文是一篇说明文。主要介绍了现代美国两种育儿方式——园丁式和木匠式，并对其进行了比较。</w:t>
      </w:r>
    </w:p>
    <w:p w14:paraId="3435C2E2">
      <w:pPr>
        <w:spacing w:line="360" w:lineRule="auto"/>
        <w:jc w:val="both"/>
        <w:textAlignment w:val="center"/>
        <w:rPr>
          <w:color w:val="000000"/>
        </w:rPr>
      </w:pPr>
      <w:r>
        <w:rPr>
          <w:color w:val="000000"/>
        </w:rPr>
        <w:t>【23题详解】</w:t>
      </w:r>
    </w:p>
    <w:p w14:paraId="3411E8C0">
      <w:pPr>
        <w:spacing w:line="360" w:lineRule="auto"/>
        <w:jc w:val="both"/>
        <w:textAlignment w:val="center"/>
        <w:rPr>
          <w:color w:val="000000"/>
        </w:rPr>
      </w:pPr>
      <w:r>
        <w:rPr>
          <w:color w:val="000000"/>
        </w:rPr>
        <w:t>细节理解题。根据第二段</w:t>
      </w:r>
      <w:r>
        <w:rPr>
          <w:rFonts w:ascii="宋体" w:hAnsi="宋体" w:eastAsia="宋体" w:cs="宋体"/>
          <w:color w:val="000000"/>
        </w:rPr>
        <w:t>“</w:t>
      </w:r>
      <w:r>
        <w:rPr>
          <w:color w:val="000000"/>
        </w:rPr>
        <w:t>The carpenter</w:t>
      </w:r>
      <w:r>
        <w:rPr>
          <w:rFonts w:ascii="Times New Roman" w:hAnsi="Times New Roman" w:eastAsia="Times New Roman" w:cs="Times New Roman"/>
          <w:color w:val="000000"/>
        </w:rPr>
        <w:t xml:space="preserve"> (</w:t>
      </w:r>
      <w:r>
        <w:rPr>
          <w:color w:val="000000"/>
        </w:rPr>
        <w:t>木匠) thinks that his or her child can be shaped. “The idea is that if you just do the right things, get the right skills, read the right books, you’re going to be able to shape your child into a particular kind of adult,” she says.</w:t>
      </w:r>
      <w:r>
        <w:rPr>
          <w:rFonts w:ascii="Times New Roman" w:hAnsi="Times New Roman" w:eastAsia="Times New Roman" w:cs="Times New Roman"/>
          <w:color w:val="000000"/>
        </w:rPr>
        <w:t xml:space="preserve"> (</w:t>
      </w:r>
      <w:r>
        <w:rPr>
          <w:color w:val="000000"/>
        </w:rPr>
        <w:t>木匠认为他或她的孩子可以被塑</w:t>
      </w:r>
      <w:r>
        <w:rPr>
          <w:rFonts w:ascii="宋体" w:hAnsi="宋体" w:eastAsia="宋体" w:cs="宋体"/>
          <w:color w:val="000000"/>
        </w:rPr>
        <w:t>造。“这个想法是，如果你做正确的事情，获得正确的技能，读正确的书，你就能把你的孩子塑造成一个特定类型的成年人，”她</w:t>
      </w:r>
      <w:r>
        <w:rPr>
          <w:color w:val="000000"/>
        </w:rPr>
        <w:t>说)</w:t>
      </w:r>
      <w:r>
        <w:rPr>
          <w:rFonts w:ascii="宋体" w:hAnsi="宋体" w:eastAsia="宋体" w:cs="宋体"/>
          <w:color w:val="000000"/>
        </w:rPr>
        <w:t>”</w:t>
      </w:r>
      <w:r>
        <w:rPr>
          <w:color w:val="000000"/>
        </w:rPr>
        <w:t>可知，木匠认为可以通过有计划的努力来塑造孩子。故选B项。</w:t>
      </w:r>
    </w:p>
    <w:p w14:paraId="760C1E65">
      <w:pPr>
        <w:spacing w:line="360" w:lineRule="auto"/>
        <w:jc w:val="both"/>
        <w:textAlignment w:val="center"/>
        <w:rPr>
          <w:color w:val="000000"/>
        </w:rPr>
      </w:pPr>
      <w:r>
        <w:rPr>
          <w:color w:val="000000"/>
        </w:rPr>
        <w:t>【24题详解】</w:t>
      </w:r>
    </w:p>
    <w:p w14:paraId="3E38EB56">
      <w:pPr>
        <w:spacing w:line="360" w:lineRule="auto"/>
        <w:jc w:val="both"/>
        <w:textAlignment w:val="center"/>
        <w:rPr>
          <w:color w:val="000000"/>
        </w:rPr>
      </w:pPr>
      <w:r>
        <w:rPr>
          <w:color w:val="000000"/>
        </w:rPr>
        <w:t>细节理解题。根据第四段</w:t>
      </w:r>
      <w:r>
        <w:rPr>
          <w:rFonts w:ascii="宋体" w:hAnsi="宋体" w:eastAsia="宋体" w:cs="宋体"/>
          <w:color w:val="000000"/>
        </w:rPr>
        <w:t>“</w:t>
      </w:r>
      <w:r>
        <w:rPr>
          <w:color w:val="000000"/>
        </w:rPr>
        <w:t>Gopnik, a professor at the University of California, Berkeley, says that many parents are carpenters, but they should really create that garden.</w:t>
      </w:r>
      <w:r>
        <w:rPr>
          <w:rFonts w:ascii="Times New Roman" w:hAnsi="Times New Roman" w:eastAsia="Times New Roman" w:cs="Times New Roman"/>
          <w:color w:val="000000"/>
        </w:rPr>
        <w:t xml:space="preserve"> (</w:t>
      </w:r>
      <w:r>
        <w:rPr>
          <w:color w:val="000000"/>
        </w:rPr>
        <w:t>加州大学伯克利分校的教授戈普尼克说，许多父母都是木匠，但他们真的应该创造那个花园)</w:t>
      </w:r>
      <w:r>
        <w:rPr>
          <w:rFonts w:ascii="宋体" w:hAnsi="宋体" w:eastAsia="宋体" w:cs="宋体"/>
          <w:color w:val="000000"/>
        </w:rPr>
        <w:t>”</w:t>
      </w:r>
      <w:r>
        <w:rPr>
          <w:color w:val="000000"/>
        </w:rPr>
        <w:t>以及第五段</w:t>
      </w:r>
      <w:r>
        <w:rPr>
          <w:rFonts w:ascii="宋体" w:hAnsi="宋体" w:eastAsia="宋体" w:cs="宋体"/>
          <w:color w:val="000000"/>
        </w:rPr>
        <w:t>“</w:t>
      </w:r>
      <w:r>
        <w:rPr>
          <w:color w:val="000000"/>
        </w:rPr>
        <w:t>Interestingly, the less that mothers and fathers worry about outcomes (结果), she says, the better their children may perform in life.</w:t>
      </w:r>
      <w:r>
        <w:rPr>
          <w:rFonts w:ascii="Times New Roman" w:hAnsi="Times New Roman" w:eastAsia="Times New Roman" w:cs="Times New Roman"/>
          <w:color w:val="000000"/>
        </w:rPr>
        <w:t xml:space="preserve"> (</w:t>
      </w:r>
      <w:r>
        <w:rPr>
          <w:color w:val="000000"/>
        </w:rPr>
        <w:t>有趣的是，她说，父母越不担心结果，他们的孩子在生活中可能表现得越好)</w:t>
      </w:r>
      <w:r>
        <w:rPr>
          <w:rFonts w:ascii="宋体" w:hAnsi="宋体" w:eastAsia="宋体" w:cs="宋体"/>
          <w:color w:val="000000"/>
        </w:rPr>
        <w:t>”</w:t>
      </w:r>
      <w:r>
        <w:rPr>
          <w:color w:val="000000"/>
        </w:rPr>
        <w:t>可知，戈普尼克认为父母应该像园丁一样，并且父母越不担心结果，孩子表现越好，说明她认为园丁的育儿方式是实用且可取的。故选D项。</w:t>
      </w:r>
    </w:p>
    <w:p w14:paraId="7C32587C">
      <w:pPr>
        <w:spacing w:line="360" w:lineRule="auto"/>
        <w:jc w:val="both"/>
        <w:textAlignment w:val="center"/>
        <w:rPr>
          <w:color w:val="000000"/>
        </w:rPr>
      </w:pPr>
      <w:r>
        <w:rPr>
          <w:color w:val="000000"/>
        </w:rPr>
        <w:t>【25题详解】</w:t>
      </w:r>
    </w:p>
    <w:p w14:paraId="739F63C4">
      <w:pPr>
        <w:spacing w:line="360" w:lineRule="auto"/>
        <w:jc w:val="both"/>
        <w:textAlignment w:val="center"/>
        <w:rPr>
          <w:color w:val="000000"/>
        </w:rPr>
      </w:pPr>
      <w:r>
        <w:rPr>
          <w:color w:val="000000"/>
        </w:rPr>
        <w:t>词句猜测题。根据第四段</w:t>
      </w:r>
      <w:r>
        <w:rPr>
          <w:rFonts w:ascii="宋体" w:hAnsi="宋体" w:eastAsia="宋体" w:cs="宋体"/>
          <w:color w:val="000000"/>
        </w:rPr>
        <w:t>“</w:t>
      </w:r>
      <w:r>
        <w:rPr>
          <w:color w:val="000000"/>
        </w:rPr>
        <w:t>She spent many years researching children’s development and found that parents often focus too much on who their children will be as adults. The harm in that approach, she says, is that parents and their children may become worried, stressed or unhappy.</w:t>
      </w:r>
      <w:r>
        <w:rPr>
          <w:rFonts w:ascii="Times New Roman" w:hAnsi="Times New Roman" w:eastAsia="Times New Roman" w:cs="Times New Roman"/>
          <w:color w:val="000000"/>
        </w:rPr>
        <w:t xml:space="preserve"> (</w:t>
      </w:r>
      <w:r>
        <w:rPr>
          <w:color w:val="000000"/>
        </w:rPr>
        <w:t>她花了多年时间研究儿童的发展，发现父母经常过于关注孩子成年后会成为什么样的人。她说，这种方法的危害在于，父母和孩子可能会变得焦虑、有压力或不开心)</w:t>
      </w:r>
      <w:r>
        <w:rPr>
          <w:rFonts w:ascii="宋体" w:hAnsi="宋体" w:eastAsia="宋体" w:cs="宋体"/>
          <w:color w:val="000000"/>
        </w:rPr>
        <w:t>”</w:t>
      </w:r>
      <w:r>
        <w:rPr>
          <w:color w:val="000000"/>
        </w:rPr>
        <w:t>可知，that指代的是父母过于关注孩子成年后会成为什么样的人，即过于关注孩子的未来。故选A项。</w:t>
      </w:r>
    </w:p>
    <w:p w14:paraId="68014526">
      <w:pPr>
        <w:spacing w:line="360" w:lineRule="auto"/>
        <w:jc w:val="both"/>
        <w:textAlignment w:val="center"/>
        <w:rPr>
          <w:color w:val="000000"/>
        </w:rPr>
      </w:pPr>
      <w:r>
        <w:rPr>
          <w:color w:val="000000"/>
        </w:rPr>
        <w:t>【26题详解】</w:t>
      </w:r>
    </w:p>
    <w:p w14:paraId="5A270317">
      <w:pPr>
        <w:spacing w:line="360" w:lineRule="auto"/>
        <w:jc w:val="both"/>
        <w:textAlignment w:val="center"/>
        <w:rPr>
          <w:color w:val="000000"/>
        </w:rPr>
      </w:pPr>
      <w:r>
        <w:rPr>
          <w:color w:val="000000"/>
        </w:rPr>
        <w:t>主旨大意题。根据第一段</w:t>
      </w:r>
      <w:r>
        <w:rPr>
          <w:rFonts w:ascii="宋体" w:hAnsi="宋体" w:eastAsia="宋体" w:cs="宋体"/>
          <w:color w:val="000000"/>
        </w:rPr>
        <w:t>“</w:t>
      </w:r>
      <w:r>
        <w:rPr>
          <w:color w:val="000000"/>
        </w:rPr>
        <w:t>There are two kinds of parents in modern America, says Alison Gopnik in her recent book, The Gardener and the Carpenter.</w:t>
      </w:r>
      <w:r>
        <w:rPr>
          <w:rFonts w:ascii="Times New Roman" w:hAnsi="Times New Roman" w:eastAsia="Times New Roman" w:cs="Times New Roman"/>
          <w:color w:val="000000"/>
        </w:rPr>
        <w:t xml:space="preserve"> (</w:t>
      </w:r>
      <w:r>
        <w:rPr>
          <w:color w:val="000000"/>
        </w:rPr>
        <w:t>艾莉森·戈普尼克在她最近的书《园丁与木匠》中说，现代美国有两种父母)</w:t>
      </w:r>
      <w:r>
        <w:rPr>
          <w:rFonts w:ascii="宋体" w:hAnsi="宋体" w:eastAsia="宋体" w:cs="宋体"/>
          <w:color w:val="000000"/>
        </w:rPr>
        <w:t>”</w:t>
      </w:r>
      <w:r>
        <w:rPr>
          <w:color w:val="000000"/>
        </w:rPr>
        <w:t>以及后文对两种育儿方式（园丁式和木匠式）的详细介绍和比较可知，本文主要介绍了两种育儿方式，并对它们进行了比较。故选C项。</w:t>
      </w:r>
    </w:p>
    <w:p w14:paraId="5FD1C375">
      <w:pPr>
        <w:spacing w:line="360" w:lineRule="auto"/>
        <w:jc w:val="both"/>
        <w:textAlignment w:val="center"/>
        <w:rPr>
          <w:color w:val="000000"/>
        </w:rPr>
      </w:pPr>
      <w:r>
        <w:rPr>
          <w:color w:val="2E75B6"/>
        </w:rPr>
        <w:t>【答案】</w:t>
      </w:r>
      <w:r>
        <w:rPr>
          <w:color w:val="000000"/>
        </w:rPr>
        <w:t>27. A    28. C    29. B    30. A</w:t>
      </w:r>
    </w:p>
    <w:p w14:paraId="71851903">
      <w:pPr>
        <w:spacing w:line="360" w:lineRule="auto"/>
        <w:jc w:val="both"/>
        <w:textAlignment w:val="center"/>
        <w:rPr>
          <w:color w:val="000000"/>
        </w:rPr>
      </w:pPr>
      <w:r>
        <w:rPr>
          <w:color w:val="2E75B6"/>
        </w:rPr>
        <w:t>【解析】</w:t>
      </w:r>
    </w:p>
    <w:p w14:paraId="414F290D">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本文是一篇说明文。文章主要介绍冷冻果蔬并非如人们所想缺乏营养，其营养价值与新鲜果蔬相差无几甚至更高。</w:t>
      </w:r>
    </w:p>
    <w:p w14:paraId="42428C9E">
      <w:pPr>
        <w:spacing w:line="360" w:lineRule="auto"/>
        <w:jc w:val="both"/>
        <w:textAlignment w:val="center"/>
        <w:rPr>
          <w:color w:val="000000"/>
        </w:rPr>
      </w:pPr>
      <w:r>
        <w:rPr>
          <w:color w:val="000000"/>
        </w:rPr>
        <w:t>【27题详解】</w:t>
      </w:r>
    </w:p>
    <w:p w14:paraId="73145528">
      <w:pPr>
        <w:spacing w:line="360" w:lineRule="auto"/>
        <w:jc w:val="both"/>
        <w:textAlignment w:val="center"/>
        <w:rPr>
          <w:color w:val="000000"/>
        </w:rPr>
      </w:pPr>
      <w:r>
        <w:rPr>
          <w:rFonts w:ascii="宋体" w:hAnsi="宋体" w:eastAsia="宋体" w:cs="宋体"/>
          <w:color w:val="000000"/>
        </w:rPr>
        <w:t>推理判断题。根据第一段中的“</w:t>
      </w:r>
      <w:r>
        <w:rPr>
          <w:rFonts w:ascii="Times New Roman" w:hAnsi="Times New Roman" w:eastAsia="Times New Roman" w:cs="Times New Roman"/>
          <w:color w:val="000000"/>
        </w:rPr>
        <w:t>Many people think that, because freezing and then unfreezing food will break down vitamins (</w:t>
      </w:r>
      <w:r>
        <w:rPr>
          <w:rFonts w:ascii="宋体" w:hAnsi="宋体" w:eastAsia="宋体" w:cs="宋体"/>
          <w:color w:val="000000"/>
        </w:rPr>
        <w:t>维生素</w:t>
      </w:r>
      <w:r>
        <w:rPr>
          <w:rFonts w:ascii="Times New Roman" w:hAnsi="Times New Roman" w:eastAsia="Times New Roman" w:cs="Times New Roman"/>
          <w:color w:val="000000"/>
        </w:rPr>
        <w:t>), frozen vegetables and fruits must be less nutritious than fresh ones. (</w:t>
      </w:r>
      <w:r>
        <w:rPr>
          <w:rFonts w:ascii="宋体" w:hAnsi="宋体" w:eastAsia="宋体" w:cs="宋体"/>
          <w:color w:val="000000"/>
        </w:rPr>
        <w:t>许多人认为，因为食物冷冻后再解冻会破坏维生素，所以冷冻蔬菜和水果的营养价值一定不如新鲜的</w:t>
      </w:r>
      <w:r>
        <w:rPr>
          <w:rFonts w:ascii="Times New Roman" w:hAnsi="Times New Roman" w:eastAsia="Times New Roman" w:cs="Times New Roman"/>
          <w:color w:val="000000"/>
        </w:rPr>
        <w:t>)</w:t>
      </w:r>
      <w:r>
        <w:rPr>
          <w:rFonts w:ascii="宋体" w:hAnsi="宋体" w:eastAsia="宋体" w:cs="宋体"/>
          <w:color w:val="000000"/>
        </w:rPr>
        <w:t>”以及最后一段中的“</w:t>
      </w:r>
      <w:r>
        <w:rPr>
          <w:rFonts w:ascii="Times New Roman" w:hAnsi="Times New Roman" w:eastAsia="Times New Roman" w:cs="Times New Roman"/>
          <w:color w:val="000000"/>
        </w:rPr>
        <w:t>The old idea that ‘frozen fruits and vegetables are low quality’ is no longer true. (</w:t>
      </w:r>
      <w:r>
        <w:rPr>
          <w:rFonts w:ascii="宋体" w:hAnsi="宋体" w:eastAsia="宋体" w:cs="宋体"/>
          <w:color w:val="000000"/>
        </w:rPr>
        <w:t>‘冷冻果蔬质量差’的旧观念已不再正确。</w:t>
      </w:r>
      <w:r>
        <w:rPr>
          <w:rFonts w:ascii="Times New Roman" w:hAnsi="Times New Roman" w:eastAsia="Times New Roman" w:cs="Times New Roman"/>
          <w:color w:val="000000"/>
        </w:rPr>
        <w:t>)</w:t>
      </w:r>
      <w:r>
        <w:rPr>
          <w:rFonts w:ascii="宋体" w:hAnsi="宋体" w:eastAsia="宋体" w:cs="宋体"/>
          <w:color w:val="000000"/>
        </w:rPr>
        <w:t>”可知，过去人们认为冷冻食品不如新鲜食品好。故选</w:t>
      </w:r>
      <w:r>
        <w:rPr>
          <w:rFonts w:ascii="Times New Roman" w:hAnsi="Times New Roman" w:eastAsia="Times New Roman" w:cs="Times New Roman"/>
          <w:color w:val="000000"/>
        </w:rPr>
        <w:t>A</w:t>
      </w:r>
      <w:r>
        <w:rPr>
          <w:rFonts w:ascii="宋体" w:hAnsi="宋体" w:eastAsia="宋体" w:cs="宋体"/>
          <w:color w:val="000000"/>
        </w:rPr>
        <w:t>项。</w:t>
      </w:r>
    </w:p>
    <w:p w14:paraId="6DF1A804">
      <w:pPr>
        <w:spacing w:line="360" w:lineRule="auto"/>
        <w:jc w:val="both"/>
        <w:textAlignment w:val="center"/>
        <w:rPr>
          <w:color w:val="000000"/>
        </w:rPr>
      </w:pPr>
      <w:r>
        <w:rPr>
          <w:color w:val="000000"/>
        </w:rPr>
        <w:t>【28题详解】</w:t>
      </w:r>
    </w:p>
    <w:p w14:paraId="3F4FCEE9">
      <w:pPr>
        <w:spacing w:line="360" w:lineRule="auto"/>
        <w:jc w:val="both"/>
        <w:textAlignment w:val="center"/>
        <w:rPr>
          <w:color w:val="000000"/>
        </w:rPr>
      </w:pPr>
      <w:r>
        <w:rPr>
          <w:rFonts w:ascii="宋体" w:hAnsi="宋体" w:eastAsia="宋体" w:cs="宋体"/>
          <w:color w:val="000000"/>
        </w:rPr>
        <w:t>细节理解题。根据第二段中的“</w:t>
      </w:r>
      <w:r>
        <w:rPr>
          <w:rFonts w:ascii="Times New Roman" w:hAnsi="Times New Roman" w:eastAsia="Times New Roman" w:cs="Times New Roman"/>
          <w:color w:val="000000"/>
        </w:rPr>
        <w:t>When fruits and vegetables are picked from plants, they still do things like ‘breathing’, and over time, their vitamins start to break down. (</w:t>
      </w:r>
      <w:r>
        <w:rPr>
          <w:rFonts w:ascii="宋体" w:hAnsi="宋体" w:eastAsia="宋体" w:cs="宋体"/>
          <w:color w:val="000000"/>
        </w:rPr>
        <w:t>当水果和蔬菜从植株上被采摘下来后，它们仍然会进行‘呼吸’等活动，随着时间的推移，其维生素开始分解。</w:t>
      </w:r>
      <w:r>
        <w:rPr>
          <w:rFonts w:ascii="Times New Roman" w:hAnsi="Times New Roman" w:eastAsia="Times New Roman" w:cs="Times New Roman"/>
          <w:color w:val="000000"/>
        </w:rPr>
        <w:t>)</w:t>
      </w:r>
      <w:r>
        <w:rPr>
          <w:rFonts w:ascii="宋体" w:hAnsi="宋体" w:eastAsia="宋体" w:cs="宋体"/>
          <w:color w:val="000000"/>
        </w:rPr>
        <w:t>”以及第三段中的“</w:t>
      </w:r>
      <w:r>
        <w:rPr>
          <w:rFonts w:ascii="Times New Roman" w:hAnsi="Times New Roman" w:eastAsia="Times New Roman" w:cs="Times New Roman"/>
          <w:color w:val="000000"/>
        </w:rPr>
        <w:t>At this temperature the ‘breathing’ almost stops, and tiny living things can’t grow. Freezing helps keep vitamins in fruits and vegetables safe. (</w:t>
      </w:r>
      <w:r>
        <w:rPr>
          <w:rFonts w:ascii="宋体" w:hAnsi="宋体" w:eastAsia="宋体" w:cs="宋体"/>
          <w:color w:val="000000"/>
        </w:rPr>
        <w:t>在这个温度下，‘呼吸’几乎停止，微生物也无法生长。冷冻有助于保护果蔬中的维生素不流失。</w:t>
      </w:r>
      <w:r>
        <w:rPr>
          <w:rFonts w:ascii="Times New Roman" w:hAnsi="Times New Roman" w:eastAsia="Times New Roman" w:cs="Times New Roman"/>
          <w:color w:val="000000"/>
        </w:rPr>
        <w:t>)</w:t>
      </w:r>
      <w:r>
        <w:rPr>
          <w:rFonts w:ascii="宋体" w:hAnsi="宋体" w:eastAsia="宋体" w:cs="宋体"/>
          <w:color w:val="000000"/>
        </w:rPr>
        <w:t>”可知，采摘后的果蔬，温度会影响其维生素的留存。故选</w:t>
      </w:r>
      <w:r>
        <w:rPr>
          <w:rFonts w:ascii="Times New Roman" w:hAnsi="Times New Roman" w:eastAsia="Times New Roman" w:cs="Times New Roman"/>
          <w:color w:val="000000"/>
        </w:rPr>
        <w:t>C</w:t>
      </w:r>
      <w:r>
        <w:rPr>
          <w:rFonts w:ascii="宋体" w:hAnsi="宋体" w:eastAsia="宋体" w:cs="宋体"/>
          <w:color w:val="000000"/>
        </w:rPr>
        <w:t>项。</w:t>
      </w:r>
    </w:p>
    <w:p w14:paraId="19886774">
      <w:pPr>
        <w:spacing w:line="360" w:lineRule="auto"/>
        <w:jc w:val="both"/>
        <w:textAlignment w:val="center"/>
        <w:rPr>
          <w:color w:val="000000"/>
        </w:rPr>
      </w:pPr>
      <w:r>
        <w:rPr>
          <w:color w:val="000000"/>
        </w:rPr>
        <w:t>【29题详解】</w:t>
      </w:r>
    </w:p>
    <w:p w14:paraId="670F0DC0">
      <w:pPr>
        <w:spacing w:line="360" w:lineRule="auto"/>
        <w:jc w:val="both"/>
        <w:textAlignment w:val="center"/>
        <w:rPr>
          <w:color w:val="000000"/>
        </w:rPr>
      </w:pPr>
      <w:r>
        <w:rPr>
          <w:rFonts w:ascii="宋体" w:hAnsi="宋体" w:eastAsia="宋体" w:cs="宋体"/>
          <w:color w:val="000000"/>
        </w:rPr>
        <w:t>细节理解题。根据第四段中的“</w:t>
      </w:r>
      <w:r>
        <w:rPr>
          <w:rFonts w:ascii="Times New Roman" w:hAnsi="Times New Roman" w:eastAsia="Times New Roman" w:cs="Times New Roman"/>
          <w:color w:val="000000"/>
        </w:rPr>
        <w:t>In fact, sometimes frozen fruits and vegetables keep more of these vitamins than fresh ones do. (</w:t>
      </w:r>
      <w:r>
        <w:rPr>
          <w:rFonts w:ascii="宋体" w:hAnsi="宋体" w:eastAsia="宋体" w:cs="宋体"/>
          <w:color w:val="000000"/>
        </w:rPr>
        <w:t>事实上，有时冷冻果蔬比新鲜果蔬能保留更多的这类维生素。</w:t>
      </w:r>
      <w:r>
        <w:rPr>
          <w:rFonts w:ascii="Times New Roman" w:hAnsi="Times New Roman" w:eastAsia="Times New Roman" w:cs="Times New Roman"/>
          <w:color w:val="000000"/>
        </w:rPr>
        <w:t>)</w:t>
      </w:r>
      <w:r>
        <w:rPr>
          <w:rFonts w:ascii="宋体" w:hAnsi="宋体" w:eastAsia="宋体" w:cs="宋体"/>
          <w:color w:val="000000"/>
        </w:rPr>
        <w:t>”可知，专家和科学家发现冷冻农产品可能保留更多的营养成分。故选</w:t>
      </w:r>
      <w:r>
        <w:rPr>
          <w:rFonts w:ascii="Times New Roman" w:hAnsi="Times New Roman" w:eastAsia="Times New Roman" w:cs="Times New Roman"/>
          <w:color w:val="000000"/>
        </w:rPr>
        <w:t>B</w:t>
      </w:r>
      <w:r>
        <w:rPr>
          <w:rFonts w:ascii="宋体" w:hAnsi="宋体" w:eastAsia="宋体" w:cs="宋体"/>
          <w:color w:val="000000"/>
        </w:rPr>
        <w:t>项。</w:t>
      </w:r>
    </w:p>
    <w:p w14:paraId="51269CEA">
      <w:pPr>
        <w:spacing w:line="360" w:lineRule="auto"/>
        <w:jc w:val="both"/>
        <w:textAlignment w:val="center"/>
        <w:rPr>
          <w:color w:val="000000"/>
        </w:rPr>
      </w:pPr>
      <w:r>
        <w:rPr>
          <w:color w:val="000000"/>
        </w:rPr>
        <w:t>【30题详解】</w:t>
      </w:r>
    </w:p>
    <w:p w14:paraId="046939AB">
      <w:pPr>
        <w:spacing w:line="360" w:lineRule="auto"/>
        <w:jc w:val="both"/>
        <w:textAlignment w:val="center"/>
        <w:rPr>
          <w:color w:val="000000"/>
        </w:rPr>
      </w:pPr>
      <w:r>
        <w:rPr>
          <w:rFonts w:ascii="宋体" w:hAnsi="宋体" w:eastAsia="宋体" w:cs="宋体"/>
          <w:color w:val="000000"/>
        </w:rPr>
        <w:t>主旨大意题。根据全文内容，尤其是第四段中的“</w:t>
      </w:r>
      <w:r>
        <w:rPr>
          <w:rFonts w:ascii="Times New Roman" w:hAnsi="Times New Roman" w:eastAsia="Times New Roman" w:cs="Times New Roman"/>
          <w:color w:val="000000"/>
        </w:rPr>
        <w:t>They checked products sold in markets and found that while frozen and fresh vegetables might have small differences in some things, overall, they’re not that different. (</w:t>
      </w:r>
      <w:r>
        <w:rPr>
          <w:rFonts w:ascii="宋体" w:hAnsi="宋体" w:eastAsia="宋体" w:cs="宋体"/>
          <w:color w:val="000000"/>
        </w:rPr>
        <w:t>他们检查了市场上销售的产品，发现虽然冷冻蔬菜和新鲜蔬菜在某些方面可能存在微小差异，但总体而言，二者并无太大差别。</w:t>
      </w:r>
      <w:r>
        <w:rPr>
          <w:rFonts w:ascii="Times New Roman" w:hAnsi="Times New Roman" w:eastAsia="Times New Roman" w:cs="Times New Roman"/>
          <w:color w:val="000000"/>
        </w:rPr>
        <w:t>)</w:t>
      </w:r>
      <w:r>
        <w:rPr>
          <w:rFonts w:ascii="宋体" w:hAnsi="宋体" w:eastAsia="宋体" w:cs="宋体"/>
          <w:color w:val="000000"/>
        </w:rPr>
        <w:t>”以及最后一段中的“</w:t>
      </w:r>
      <w:r>
        <w:rPr>
          <w:rFonts w:ascii="Times New Roman" w:hAnsi="Times New Roman" w:eastAsia="Times New Roman" w:cs="Times New Roman"/>
          <w:color w:val="000000"/>
        </w:rPr>
        <w:t>For these reasons, international health groups say that both frozen fruits and vegetables and fresh ones are acceptable. (</w:t>
      </w:r>
      <w:r>
        <w:rPr>
          <w:rFonts w:ascii="宋体" w:hAnsi="宋体" w:eastAsia="宋体" w:cs="宋体"/>
          <w:color w:val="000000"/>
        </w:rPr>
        <w:t>由于这些原因，国际健康组织表示，冷冻果蔬和新鲜果蔬都是可食用的。</w:t>
      </w:r>
      <w:r>
        <w:rPr>
          <w:rFonts w:ascii="Times New Roman" w:hAnsi="Times New Roman" w:eastAsia="Times New Roman" w:cs="Times New Roman"/>
          <w:color w:val="000000"/>
        </w:rPr>
        <w:t>)</w:t>
      </w:r>
      <w:r>
        <w:rPr>
          <w:rFonts w:ascii="宋体" w:hAnsi="宋体" w:eastAsia="宋体" w:cs="宋体"/>
          <w:color w:val="000000"/>
        </w:rPr>
        <w:t>”可知，文章核心是对比冷冻果蔬和新鲜果蔬的营养价值，说明二者质量相近。因此</w:t>
      </w:r>
      <w:r>
        <w:rPr>
          <w:rFonts w:ascii="Times New Roman" w:hAnsi="Times New Roman" w:eastAsia="Times New Roman" w:cs="Times New Roman"/>
          <w:color w:val="000000"/>
        </w:rPr>
        <w:t>A</w:t>
      </w:r>
      <w:r>
        <w:rPr>
          <w:rFonts w:ascii="宋体" w:hAnsi="宋体" w:eastAsia="宋体" w:cs="宋体"/>
          <w:color w:val="000000"/>
        </w:rPr>
        <w:t>项“</w:t>
      </w:r>
      <w:r>
        <w:rPr>
          <w:color w:val="000000"/>
        </w:rPr>
        <w:t>冷冻食品和新鲜食品：质量相似？</w:t>
      </w:r>
      <w:r>
        <w:rPr>
          <w:rFonts w:ascii="宋体" w:hAnsi="宋体" w:eastAsia="宋体" w:cs="宋体"/>
          <w:color w:val="000000"/>
        </w:rPr>
        <w:t>”可以作为本文的最佳标题。故选</w:t>
      </w:r>
      <w:r>
        <w:rPr>
          <w:rFonts w:ascii="Times New Roman" w:hAnsi="Times New Roman" w:eastAsia="Times New Roman" w:cs="Times New Roman"/>
          <w:color w:val="000000"/>
        </w:rPr>
        <w:t>A</w:t>
      </w:r>
      <w:r>
        <w:rPr>
          <w:rFonts w:ascii="宋体" w:hAnsi="宋体" w:eastAsia="宋体" w:cs="宋体"/>
          <w:color w:val="000000"/>
        </w:rPr>
        <w:t>项。</w:t>
      </w:r>
    </w:p>
    <w:p w14:paraId="3ADA48DC">
      <w:pPr>
        <w:spacing w:line="360" w:lineRule="auto"/>
        <w:jc w:val="both"/>
        <w:textAlignment w:val="center"/>
        <w:rPr>
          <w:color w:val="000000"/>
        </w:rPr>
      </w:pPr>
      <w:r>
        <w:rPr>
          <w:color w:val="2E75B6"/>
        </w:rPr>
        <w:t>【答案】</w:t>
      </w:r>
      <w:r>
        <w:rPr>
          <w:color w:val="000000"/>
        </w:rPr>
        <w:t>31. C    32. F    33. E    34. G    35. A</w:t>
      </w:r>
    </w:p>
    <w:p w14:paraId="237C22DD">
      <w:pPr>
        <w:spacing w:line="360" w:lineRule="auto"/>
        <w:jc w:val="both"/>
        <w:textAlignment w:val="center"/>
        <w:rPr>
          <w:color w:val="000000"/>
        </w:rPr>
      </w:pPr>
      <w:r>
        <w:rPr>
          <w:color w:val="2E75B6"/>
        </w:rPr>
        <w:t>【解析】</w:t>
      </w:r>
    </w:p>
    <w:p w14:paraId="36F8FBE6">
      <w:pPr>
        <w:spacing w:line="360" w:lineRule="auto"/>
        <w:jc w:val="both"/>
        <w:textAlignment w:val="center"/>
        <w:rPr>
          <w:color w:val="000000"/>
        </w:rPr>
      </w:pPr>
      <w:r>
        <w:rPr>
          <w:color w:val="000000"/>
        </w:rPr>
        <w:t>【导语】</w:t>
      </w:r>
      <w:r>
        <w:rPr>
          <w:rFonts w:ascii="宋体" w:hAnsi="宋体" w:eastAsia="宋体" w:cs="宋体"/>
          <w:color w:val="000000"/>
        </w:rPr>
        <w:t>本文是一篇说明文，短文介绍了如何维持牢固健康的友谊。</w:t>
      </w:r>
    </w:p>
    <w:p w14:paraId="390A66E5">
      <w:pPr>
        <w:spacing w:line="360" w:lineRule="auto"/>
        <w:jc w:val="both"/>
        <w:textAlignment w:val="center"/>
        <w:rPr>
          <w:color w:val="000000"/>
        </w:rPr>
      </w:pPr>
      <w:r>
        <w:rPr>
          <w:color w:val="000000"/>
        </w:rPr>
        <w:t>【31题详解】</w:t>
      </w:r>
    </w:p>
    <w:p w14:paraId="6E1E5D5F">
      <w:pPr>
        <w:spacing w:line="360" w:lineRule="auto"/>
        <w:jc w:val="both"/>
        <w:textAlignment w:val="center"/>
        <w:rPr>
          <w:color w:val="000000"/>
        </w:rPr>
      </w:pPr>
      <w:r>
        <w:rPr>
          <w:rFonts w:ascii="宋体" w:hAnsi="宋体" w:eastAsia="宋体" w:cs="宋体"/>
          <w:color w:val="000000"/>
        </w:rPr>
        <w:t>根据下文“</w:t>
      </w:r>
      <w:r>
        <w:rPr>
          <w:color w:val="000000"/>
        </w:rPr>
        <w:t>Everyone needs a support network. When you consider yourself the friend of another, you’re offering to be a part of his or her support network. What’s more, without trust and honesty, there is no authenticity(真实性) to the friendship</w:t>
      </w:r>
      <w:r>
        <w:rPr>
          <w:rFonts w:ascii="Times New Roman" w:hAnsi="Times New Roman" w:eastAsia="Times New Roman" w:cs="Times New Roman"/>
          <w:color w:val="000000"/>
        </w:rPr>
        <w:t>.(</w:t>
      </w:r>
      <w:r>
        <w:rPr>
          <w:color w:val="000000"/>
        </w:rPr>
        <w:t>每个人都需要一个支持网络。当你将自己视为他人的朋友时，你就是在主动成为对方支持网络中的一员。此外，没有信任与坦诚，友谊便失去了真实性。</w:t>
      </w:r>
      <w:r>
        <w:rPr>
          <w:rFonts w:ascii="Times New Roman" w:hAnsi="Times New Roman" w:eastAsia="Times New Roman" w:cs="Times New Roman"/>
          <w:color w:val="000000"/>
        </w:rPr>
        <w:t>)</w:t>
      </w:r>
      <w:r>
        <w:rPr>
          <w:rFonts w:ascii="宋体" w:hAnsi="宋体" w:eastAsia="宋体" w:cs="宋体"/>
          <w:color w:val="000000"/>
        </w:rPr>
        <w:t>”可知，本段核心是“支持、信任、诚实”对友谊的重要性。</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Support, trust, and honesty are principles(</w:t>
      </w:r>
      <w:r>
        <w:rPr>
          <w:rFonts w:ascii="宋体" w:hAnsi="宋体" w:eastAsia="宋体" w:cs="宋体"/>
          <w:color w:val="000000"/>
        </w:rPr>
        <w:t>支持、信任和诚实是基本原则</w:t>
      </w:r>
      <w:r>
        <w:rPr>
          <w:rFonts w:ascii="Times New Roman" w:hAnsi="Times New Roman" w:eastAsia="Times New Roman" w:cs="Times New Roman"/>
          <w:color w:val="000000"/>
        </w:rPr>
        <w:t>)</w:t>
      </w:r>
      <w:r>
        <w:rPr>
          <w:rFonts w:ascii="宋体" w:hAnsi="宋体" w:eastAsia="宋体" w:cs="宋体"/>
          <w:color w:val="000000"/>
        </w:rPr>
        <w:t>”直接点明本段主题，“</w:t>
      </w:r>
      <w:r>
        <w:rPr>
          <w:rFonts w:ascii="Times New Roman" w:hAnsi="Times New Roman" w:eastAsia="Times New Roman" w:cs="Times New Roman"/>
          <w:color w:val="000000"/>
        </w:rPr>
        <w:t>Support, trust, and honesty</w:t>
      </w:r>
      <w:r>
        <w:rPr>
          <w:rFonts w:ascii="宋体" w:hAnsi="宋体" w:eastAsia="宋体" w:cs="宋体"/>
          <w:color w:val="000000"/>
        </w:rPr>
        <w:t>”与下文内容一一对应，起到总领全段的作用。故选</w:t>
      </w:r>
      <w:r>
        <w:rPr>
          <w:rFonts w:ascii="Times New Roman" w:hAnsi="Times New Roman" w:eastAsia="Times New Roman" w:cs="Times New Roman"/>
          <w:color w:val="000000"/>
        </w:rPr>
        <w:t>C</w:t>
      </w:r>
      <w:r>
        <w:rPr>
          <w:rFonts w:ascii="宋体" w:hAnsi="宋体" w:eastAsia="宋体" w:cs="宋体"/>
          <w:color w:val="000000"/>
        </w:rPr>
        <w:t>项。</w:t>
      </w:r>
    </w:p>
    <w:p w14:paraId="08A3EEED">
      <w:pPr>
        <w:spacing w:line="360" w:lineRule="auto"/>
        <w:jc w:val="both"/>
        <w:textAlignment w:val="center"/>
        <w:rPr>
          <w:color w:val="000000"/>
        </w:rPr>
      </w:pPr>
      <w:r>
        <w:rPr>
          <w:color w:val="000000"/>
        </w:rPr>
        <w:t>【32题详解】</w:t>
      </w:r>
    </w:p>
    <w:p w14:paraId="532792CD">
      <w:pPr>
        <w:spacing w:line="360" w:lineRule="auto"/>
        <w:jc w:val="both"/>
        <w:textAlignment w:val="center"/>
        <w:rPr>
          <w:color w:val="000000"/>
        </w:rPr>
      </w:pPr>
      <w:r>
        <w:rPr>
          <w:rFonts w:ascii="宋体" w:hAnsi="宋体" w:eastAsia="宋体" w:cs="宋体"/>
          <w:color w:val="000000"/>
        </w:rPr>
        <w:t>根据上文“</w:t>
      </w:r>
      <w:r>
        <w:rPr>
          <w:color w:val="000000"/>
        </w:rPr>
        <w:t>Too often, we only “half hear” what others are telling us and have a hard time making space for caring about others’ conditions.</w:t>
      </w:r>
      <w:r>
        <w:rPr>
          <w:rFonts w:ascii="Times New Roman" w:hAnsi="Times New Roman" w:eastAsia="Times New Roman" w:cs="Times New Roman"/>
          <w:color w:val="000000"/>
        </w:rPr>
        <w:t>(</w:t>
      </w:r>
      <w:r>
        <w:rPr>
          <w:rFonts w:ascii="宋体" w:hAnsi="宋体" w:eastAsia="宋体" w:cs="宋体"/>
          <w:color w:val="000000"/>
        </w:rPr>
        <w:t>很多时候，我们只是“半心半意地听”别人说的话，很难腾出精力关心别人的状况。</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If we don’t truly know what our friends need or can’t clearly express how we feel or what we need, friendships won’t survive or continue.(</w:t>
      </w:r>
      <w:r>
        <w:rPr>
          <w:rFonts w:ascii="宋体" w:hAnsi="宋体" w:eastAsia="宋体" w:cs="宋体"/>
          <w:color w:val="000000"/>
        </w:rPr>
        <w:t>如果我们不真正了解朋友的需求，或者无法清晰表达自己的感受和需求，友谊就无法维系或继续。</w:t>
      </w:r>
      <w:r>
        <w:rPr>
          <w:rFonts w:ascii="Times New Roman" w:hAnsi="Times New Roman" w:eastAsia="Times New Roman" w:cs="Times New Roman"/>
          <w:color w:val="000000"/>
        </w:rPr>
        <w:t>)</w:t>
      </w:r>
      <w:r>
        <w:rPr>
          <w:rFonts w:ascii="宋体" w:hAnsi="宋体" w:eastAsia="宋体" w:cs="宋体"/>
          <w:color w:val="000000"/>
        </w:rPr>
        <w:t>”可知，空格处需强调“友谊需要用心关注和呵护”。</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However, friendships require attention and care(</w:t>
      </w:r>
      <w:r>
        <w:rPr>
          <w:rFonts w:ascii="宋体" w:hAnsi="宋体" w:eastAsia="宋体" w:cs="宋体"/>
          <w:color w:val="000000"/>
        </w:rPr>
        <w:t>然而，友谊需要关注和呵护</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however</w:t>
      </w:r>
      <w:r>
        <w:rPr>
          <w:rFonts w:ascii="宋体" w:hAnsi="宋体" w:eastAsia="宋体" w:cs="宋体"/>
          <w:color w:val="000000"/>
        </w:rPr>
        <w:t>”承接前文“半心半意倾听”的问题，“</w:t>
      </w:r>
      <w:r>
        <w:rPr>
          <w:rFonts w:ascii="Times New Roman" w:hAnsi="Times New Roman" w:eastAsia="Times New Roman" w:cs="Times New Roman"/>
          <w:color w:val="000000"/>
        </w:rPr>
        <w:t>attention and care</w:t>
      </w:r>
      <w:r>
        <w:rPr>
          <w:rFonts w:ascii="宋体" w:hAnsi="宋体" w:eastAsia="宋体" w:cs="宋体"/>
          <w:color w:val="000000"/>
        </w:rPr>
        <w:t>”呼应下文“了解需求、表达感受”的重要性，逻辑连贯。故选</w:t>
      </w:r>
      <w:r>
        <w:rPr>
          <w:rFonts w:ascii="Times New Roman" w:hAnsi="Times New Roman" w:eastAsia="Times New Roman" w:cs="Times New Roman"/>
          <w:color w:val="000000"/>
        </w:rPr>
        <w:t>F</w:t>
      </w:r>
      <w:r>
        <w:rPr>
          <w:rFonts w:ascii="宋体" w:hAnsi="宋体" w:eastAsia="宋体" w:cs="宋体"/>
          <w:color w:val="000000"/>
        </w:rPr>
        <w:t>项。</w:t>
      </w:r>
    </w:p>
    <w:p w14:paraId="762BCC33">
      <w:pPr>
        <w:spacing w:line="360" w:lineRule="auto"/>
        <w:jc w:val="both"/>
        <w:textAlignment w:val="center"/>
        <w:rPr>
          <w:color w:val="000000"/>
        </w:rPr>
      </w:pPr>
      <w:r>
        <w:rPr>
          <w:color w:val="000000"/>
        </w:rPr>
        <w:t>【33题详解】</w:t>
      </w:r>
    </w:p>
    <w:p w14:paraId="15168AE4">
      <w:pPr>
        <w:spacing w:line="360" w:lineRule="auto"/>
        <w:jc w:val="both"/>
        <w:textAlignment w:val="center"/>
        <w:rPr>
          <w:color w:val="000000"/>
        </w:rPr>
      </w:pPr>
      <w:r>
        <w:rPr>
          <w:rFonts w:ascii="宋体" w:hAnsi="宋体" w:eastAsia="宋体" w:cs="宋体"/>
          <w:color w:val="000000"/>
        </w:rPr>
        <w:t>根据本段小标题“</w:t>
      </w:r>
      <w:r>
        <w:rPr>
          <w:rFonts w:ascii="Times New Roman" w:hAnsi="Times New Roman" w:eastAsia="Times New Roman" w:cs="Times New Roman"/>
          <w:color w:val="000000"/>
        </w:rPr>
        <w:t>Throw away the judgment(</w:t>
      </w:r>
      <w:r>
        <w:rPr>
          <w:rFonts w:ascii="宋体" w:hAnsi="宋体" w:eastAsia="宋体" w:cs="宋体"/>
          <w:color w:val="000000"/>
        </w:rPr>
        <w:t>放下评判</w:t>
      </w:r>
      <w:r>
        <w:rPr>
          <w:rFonts w:ascii="Times New Roman" w:hAnsi="Times New Roman" w:eastAsia="Times New Roman" w:cs="Times New Roman"/>
          <w:color w:val="000000"/>
        </w:rPr>
        <w:t>)</w:t>
      </w:r>
      <w:r>
        <w:rPr>
          <w:rFonts w:ascii="宋体" w:hAnsi="宋体" w:eastAsia="宋体" w:cs="宋体"/>
          <w:color w:val="000000"/>
        </w:rPr>
        <w:t>”及下文“</w:t>
      </w:r>
      <w:r>
        <w:rPr>
          <w:color w:val="000000"/>
        </w:rPr>
        <w:t>Good friends are able to realize that everyone is human. Friends don’t have to necessarily “like” or “approve” of their friends’ choices, but good friends will accept their friends’ choices no matter what</w:t>
      </w:r>
      <w:r>
        <w:rPr>
          <w:rFonts w:ascii="Times New Roman" w:hAnsi="Times New Roman" w:eastAsia="Times New Roman" w:cs="Times New Roman"/>
          <w:color w:val="000000"/>
        </w:rPr>
        <w:t>.(</w:t>
      </w:r>
      <w:r>
        <w:rPr>
          <w:rFonts w:ascii="宋体" w:hAnsi="宋体" w:eastAsia="宋体" w:cs="宋体"/>
          <w:color w:val="000000"/>
        </w:rPr>
        <w:t>好朋友会意识到每个人都是普通人。朋友不一定非要“喜欢”或“认可”对方的选择，但好朋友会无条件接受对方的选择。</w:t>
      </w:r>
      <w:r>
        <w:rPr>
          <w:rFonts w:ascii="Times New Roman" w:hAnsi="Times New Roman" w:eastAsia="Times New Roman" w:cs="Times New Roman"/>
          <w:color w:val="000000"/>
        </w:rPr>
        <w:t>)</w:t>
      </w:r>
      <w:r>
        <w:rPr>
          <w:rFonts w:ascii="宋体" w:hAnsi="宋体" w:eastAsia="宋体" w:cs="宋体"/>
          <w:color w:val="000000"/>
        </w:rPr>
        <w:t>”可知，空格处需点明“真正的朋友不会评判彼此的选择”。</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True friends don’t judge each other’s choices(</w:t>
      </w:r>
      <w:r>
        <w:rPr>
          <w:rFonts w:ascii="宋体" w:hAnsi="宋体" w:eastAsia="宋体" w:cs="宋体"/>
          <w:color w:val="000000"/>
        </w:rPr>
        <w:t>真正的朋友不会评判彼此的选择</w:t>
      </w:r>
      <w:r>
        <w:rPr>
          <w:rFonts w:ascii="Times New Roman" w:hAnsi="Times New Roman" w:eastAsia="Times New Roman" w:cs="Times New Roman"/>
          <w:color w:val="000000"/>
        </w:rPr>
        <w:t>)</w:t>
      </w:r>
      <w:r>
        <w:rPr>
          <w:rFonts w:ascii="宋体" w:hAnsi="宋体" w:eastAsia="宋体" w:cs="宋体"/>
          <w:color w:val="000000"/>
        </w:rPr>
        <w:t>”直接呼应小标题“</w:t>
      </w:r>
      <w:r>
        <w:rPr>
          <w:rFonts w:ascii="Times New Roman" w:hAnsi="Times New Roman" w:eastAsia="Times New Roman" w:cs="Times New Roman"/>
          <w:color w:val="000000"/>
        </w:rPr>
        <w:t>Throw away the judgment</w:t>
      </w:r>
      <w:r>
        <w:rPr>
          <w:rFonts w:ascii="宋体" w:hAnsi="宋体" w:eastAsia="宋体" w:cs="宋体"/>
          <w:color w:val="000000"/>
        </w:rPr>
        <w:t>”，且与下文“</w:t>
      </w:r>
      <w:r>
        <w:rPr>
          <w:rFonts w:ascii="Times New Roman" w:hAnsi="Times New Roman" w:eastAsia="Times New Roman" w:cs="Times New Roman"/>
          <w:color w:val="000000"/>
        </w:rPr>
        <w:t>accept their friends’ choices</w:t>
      </w:r>
      <w:r>
        <w:rPr>
          <w:rFonts w:ascii="宋体" w:hAnsi="宋体" w:eastAsia="宋体" w:cs="宋体"/>
          <w:color w:val="000000"/>
        </w:rPr>
        <w:t>”形成逻辑一致，起到引出具体观点的作用。故选</w:t>
      </w:r>
      <w:r>
        <w:rPr>
          <w:rFonts w:ascii="Times New Roman" w:hAnsi="Times New Roman" w:eastAsia="Times New Roman" w:cs="Times New Roman"/>
          <w:color w:val="000000"/>
        </w:rPr>
        <w:t>E</w:t>
      </w:r>
      <w:r>
        <w:rPr>
          <w:rFonts w:ascii="宋体" w:hAnsi="宋体" w:eastAsia="宋体" w:cs="宋体"/>
          <w:color w:val="000000"/>
        </w:rPr>
        <w:t>项。</w:t>
      </w:r>
    </w:p>
    <w:p w14:paraId="7888A577">
      <w:pPr>
        <w:spacing w:line="360" w:lineRule="auto"/>
        <w:jc w:val="both"/>
        <w:textAlignment w:val="center"/>
        <w:rPr>
          <w:color w:val="000000"/>
        </w:rPr>
      </w:pPr>
      <w:r>
        <w:rPr>
          <w:color w:val="000000"/>
        </w:rPr>
        <w:t>【34题详解】</w:t>
      </w:r>
    </w:p>
    <w:p w14:paraId="3DDFE541">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No one promises to bring perfection to a relationship, so being willing to accept and forgive the weaknesses of others makes you more likely to build a lasting friendship.(</w:t>
      </w:r>
      <w:r>
        <w:rPr>
          <w:rFonts w:ascii="宋体" w:hAnsi="宋体" w:eastAsia="宋体" w:cs="宋体"/>
          <w:color w:val="000000"/>
        </w:rPr>
        <w:t>没有人能保证一段关系是完美的，所以愿意接受和原谅别人的缺点，你更有可能建立一段持久的友谊。</w:t>
      </w:r>
      <w:r>
        <w:rPr>
          <w:rFonts w:ascii="Times New Roman" w:hAnsi="Times New Roman" w:eastAsia="Times New Roman" w:cs="Times New Roman"/>
          <w:color w:val="000000"/>
        </w:rPr>
        <w:t>)</w:t>
      </w:r>
      <w:r>
        <w:rPr>
          <w:rFonts w:ascii="宋体" w:hAnsi="宋体" w:eastAsia="宋体" w:cs="宋体"/>
          <w:color w:val="000000"/>
        </w:rPr>
        <w:t>”可知，空格处需补充“自己犯错时也应寻求原谅”。</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It’s also important that we’re able to recognize when we make mistakes(</w:t>
      </w:r>
      <w:r>
        <w:rPr>
          <w:rFonts w:ascii="宋体" w:hAnsi="宋体" w:eastAsia="宋体" w:cs="宋体"/>
          <w:color w:val="000000"/>
        </w:rPr>
        <w:t>同样重要的是，我们要能意识到自己何时犯了错</w:t>
      </w:r>
      <w:r>
        <w:rPr>
          <w:rFonts w:ascii="Times New Roman" w:hAnsi="Times New Roman" w:eastAsia="Times New Roman" w:cs="Times New Roman"/>
          <w:color w:val="000000"/>
        </w:rPr>
        <w:t>)</w:t>
      </w:r>
      <w:r>
        <w:rPr>
          <w:rFonts w:ascii="宋体" w:hAnsi="宋体" w:eastAsia="宋体" w:cs="宋体"/>
          <w:color w:val="000000"/>
        </w:rPr>
        <w:t>”中“</w:t>
      </w:r>
      <w:r>
        <w:rPr>
          <w:rFonts w:ascii="Times New Roman" w:hAnsi="Times New Roman" w:eastAsia="Times New Roman" w:cs="Times New Roman"/>
          <w:color w:val="000000"/>
        </w:rPr>
        <w:t>also important</w:t>
      </w:r>
      <w:r>
        <w:rPr>
          <w:rFonts w:ascii="宋体" w:hAnsi="宋体" w:eastAsia="宋体" w:cs="宋体"/>
          <w:color w:val="000000"/>
        </w:rPr>
        <w:t>”承接前文“原谅别人的缺点”，且“</w:t>
      </w:r>
      <w:r>
        <w:rPr>
          <w:rFonts w:ascii="Times New Roman" w:hAnsi="Times New Roman" w:eastAsia="Times New Roman" w:cs="Times New Roman"/>
          <w:color w:val="000000"/>
        </w:rPr>
        <w:t>recognize when we make mistakes</w:t>
      </w:r>
      <w:r>
        <w:rPr>
          <w:rFonts w:ascii="宋体" w:hAnsi="宋体" w:eastAsia="宋体" w:cs="宋体"/>
          <w:color w:val="000000"/>
        </w:rPr>
        <w:t>”对应小标题中的“</w:t>
      </w:r>
      <w:r>
        <w:rPr>
          <w:rFonts w:ascii="Times New Roman" w:hAnsi="Times New Roman" w:eastAsia="Times New Roman" w:cs="Times New Roman"/>
          <w:color w:val="000000"/>
        </w:rPr>
        <w:t>seek forgiveness when you make a mess of something</w:t>
      </w:r>
      <w:r>
        <w:rPr>
          <w:rFonts w:ascii="宋体" w:hAnsi="宋体" w:eastAsia="宋体" w:cs="宋体"/>
          <w:color w:val="000000"/>
        </w:rPr>
        <w:t>”，完善了“原谅”的双向逻辑（原谅他人</w:t>
      </w:r>
      <w:r>
        <w:rPr>
          <w:rFonts w:ascii="Times New Roman" w:hAnsi="Times New Roman" w:eastAsia="Times New Roman" w:cs="Times New Roman"/>
          <w:color w:val="000000"/>
        </w:rPr>
        <w:t>+</w:t>
      </w:r>
      <w:r>
        <w:rPr>
          <w:rFonts w:ascii="宋体" w:hAnsi="宋体" w:eastAsia="宋体" w:cs="宋体"/>
          <w:color w:val="000000"/>
        </w:rPr>
        <w:t>主动认错求原谅）。故选</w:t>
      </w:r>
      <w:r>
        <w:rPr>
          <w:rFonts w:ascii="Times New Roman" w:hAnsi="Times New Roman" w:eastAsia="Times New Roman" w:cs="Times New Roman"/>
          <w:color w:val="000000"/>
        </w:rPr>
        <w:t>G</w:t>
      </w:r>
      <w:r>
        <w:rPr>
          <w:rFonts w:ascii="宋体" w:hAnsi="宋体" w:eastAsia="宋体" w:cs="宋体"/>
          <w:color w:val="000000"/>
        </w:rPr>
        <w:t>项。</w:t>
      </w:r>
    </w:p>
    <w:p w14:paraId="22B8F080">
      <w:pPr>
        <w:spacing w:line="360" w:lineRule="auto"/>
        <w:jc w:val="both"/>
        <w:textAlignment w:val="center"/>
        <w:rPr>
          <w:color w:val="000000"/>
        </w:rPr>
      </w:pPr>
      <w:r>
        <w:rPr>
          <w:color w:val="000000"/>
        </w:rPr>
        <w:t>【35题详解】</w:t>
      </w:r>
    </w:p>
    <w:p w14:paraId="214C8910">
      <w:pPr>
        <w:spacing w:line="36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Some friends may have a difficult time letting people get close to them for fear of being hurt.(</w:t>
      </w:r>
      <w:r>
        <w:rPr>
          <w:rFonts w:ascii="宋体" w:hAnsi="宋体" w:eastAsia="宋体" w:cs="宋体"/>
          <w:color w:val="000000"/>
        </w:rPr>
        <w:t>有些朋友可能因为害怕受伤而难以让别人靠近。</w:t>
      </w:r>
      <w:r>
        <w:rPr>
          <w:rFonts w:ascii="Times New Roman" w:hAnsi="Times New Roman" w:eastAsia="Times New Roman" w:cs="Times New Roman"/>
          <w:color w:val="000000"/>
        </w:rPr>
        <w:t>)</w:t>
      </w:r>
      <w:r>
        <w:rPr>
          <w:rFonts w:ascii="宋体" w:hAnsi="宋体" w:eastAsia="宋体" w:cs="宋体"/>
          <w:color w:val="000000"/>
        </w:rPr>
        <w:t>”及下文“</w:t>
      </w:r>
      <w:r>
        <w:rPr>
          <w:rFonts w:ascii="Times New Roman" w:hAnsi="Times New Roman" w:eastAsia="Times New Roman" w:cs="Times New Roman"/>
          <w:color w:val="000000"/>
        </w:rPr>
        <w:t>Give them the space they need to feel comfortable and let the relationship deepen over time.(</w:t>
      </w:r>
      <w:r>
        <w:rPr>
          <w:rFonts w:ascii="宋体" w:hAnsi="宋体" w:eastAsia="宋体" w:cs="宋体"/>
          <w:color w:val="000000"/>
        </w:rPr>
        <w:t>给他们需要的空间，让他们感到舒适，让关系随着时间慢慢加深。</w:t>
      </w:r>
      <w:r>
        <w:rPr>
          <w:rFonts w:ascii="Times New Roman" w:hAnsi="Times New Roman" w:eastAsia="Times New Roman" w:cs="Times New Roman"/>
          <w:color w:val="000000"/>
        </w:rPr>
        <w:t>)</w:t>
      </w:r>
      <w:r>
        <w:rPr>
          <w:rFonts w:ascii="宋体" w:hAnsi="宋体" w:eastAsia="宋体" w:cs="宋体"/>
          <w:color w:val="000000"/>
        </w:rPr>
        <w:t>”可知，空格处需给出“不要强迫朋友”的建议。</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Don’t push your friends(</w:t>
      </w:r>
      <w:r>
        <w:rPr>
          <w:rFonts w:ascii="宋体" w:hAnsi="宋体" w:eastAsia="宋体" w:cs="宋体"/>
          <w:color w:val="000000"/>
        </w:rPr>
        <w:t>不要强迫你的朋友</w:t>
      </w:r>
      <w:r>
        <w:rPr>
          <w:rFonts w:ascii="Times New Roman" w:hAnsi="Times New Roman" w:eastAsia="Times New Roman" w:cs="Times New Roman"/>
          <w:color w:val="000000"/>
        </w:rPr>
        <w:t>)</w:t>
      </w:r>
      <w:r>
        <w:rPr>
          <w:rFonts w:ascii="宋体" w:hAnsi="宋体" w:eastAsia="宋体" w:cs="宋体"/>
          <w:color w:val="000000"/>
        </w:rPr>
        <w:t>”直接呼应下文“</w:t>
      </w:r>
      <w:r>
        <w:rPr>
          <w:rFonts w:ascii="Times New Roman" w:hAnsi="Times New Roman" w:eastAsia="Times New Roman" w:cs="Times New Roman"/>
          <w:color w:val="000000"/>
        </w:rPr>
        <w:t>Give them the space</w:t>
      </w:r>
      <w:r>
        <w:rPr>
          <w:rFonts w:ascii="宋体" w:hAnsi="宋体" w:eastAsia="宋体" w:cs="宋体"/>
          <w:color w:val="000000"/>
        </w:rPr>
        <w:t>”，既承接了“朋友害怕受伤、难以靠近”的现状，又明确了具体做法，符合“尊重边界”的段落主题。故选</w:t>
      </w:r>
      <w:r>
        <w:rPr>
          <w:rFonts w:ascii="Times New Roman" w:hAnsi="Times New Roman" w:eastAsia="Times New Roman" w:cs="Times New Roman"/>
          <w:color w:val="000000"/>
        </w:rPr>
        <w:t>A</w:t>
      </w:r>
      <w:r>
        <w:rPr>
          <w:rFonts w:ascii="宋体" w:hAnsi="宋体" w:eastAsia="宋体" w:cs="宋体"/>
          <w:color w:val="000000"/>
        </w:rPr>
        <w:t>项。</w:t>
      </w:r>
    </w:p>
    <w:p w14:paraId="50FD2592">
      <w:pPr>
        <w:spacing w:line="360" w:lineRule="auto"/>
        <w:jc w:val="both"/>
        <w:textAlignment w:val="center"/>
        <w:rPr>
          <w:color w:val="000000"/>
        </w:rPr>
      </w:pPr>
      <w:r>
        <w:rPr>
          <w:color w:val="2E75B6"/>
        </w:rPr>
        <w:t>【答案】</w:t>
      </w:r>
      <w:r>
        <w:rPr>
          <w:color w:val="000000"/>
        </w:rPr>
        <w:t>36. B    37. C    38. A    39. D    40. B    41. C    42. C    43. D    44. A    45. B    46. A    47. D    48. C    49. B    50. D</w:t>
      </w:r>
    </w:p>
    <w:p w14:paraId="7F98ABCA">
      <w:pPr>
        <w:spacing w:line="360" w:lineRule="auto"/>
        <w:jc w:val="both"/>
        <w:textAlignment w:val="center"/>
        <w:rPr>
          <w:color w:val="000000"/>
        </w:rPr>
      </w:pPr>
      <w:r>
        <w:rPr>
          <w:color w:val="2E75B6"/>
        </w:rPr>
        <w:t>【解析】</w:t>
      </w:r>
    </w:p>
    <w:p w14:paraId="7B988B82">
      <w:pPr>
        <w:spacing w:line="360" w:lineRule="auto"/>
        <w:jc w:val="both"/>
        <w:textAlignment w:val="center"/>
        <w:rPr>
          <w:color w:val="000000"/>
        </w:rPr>
      </w:pPr>
      <w:r>
        <w:rPr>
          <w:color w:val="000000"/>
        </w:rPr>
        <w:t>【导语】</w:t>
      </w:r>
      <w:r>
        <w:rPr>
          <w:rFonts w:ascii="宋体" w:hAnsi="宋体" w:eastAsia="宋体" w:cs="宋体"/>
          <w:color w:val="000000"/>
        </w:rPr>
        <w:t>本文是一篇记叙文。文章主要讲述了去年夏天，作者和家人赴山村传统探险，途中迷路陷入困境，在父母冷静引导下沿小溪脱困。此次经历让作者领悟到，家庭的真正力量在于困境中彼此的信任与支持。</w:t>
      </w:r>
    </w:p>
    <w:p w14:paraId="1A9B7526">
      <w:pPr>
        <w:spacing w:line="360" w:lineRule="auto"/>
        <w:jc w:val="both"/>
        <w:textAlignment w:val="center"/>
        <w:rPr>
          <w:color w:val="000000"/>
        </w:rPr>
      </w:pPr>
      <w:r>
        <w:rPr>
          <w:color w:val="000000"/>
        </w:rPr>
        <w:t>【36题详解】</w:t>
      </w:r>
    </w:p>
    <w:p w14:paraId="7D3C5EA2">
      <w:pPr>
        <w:spacing w:line="360" w:lineRule="auto"/>
        <w:jc w:val="both"/>
        <w:textAlignment w:val="center"/>
        <w:rPr>
          <w:color w:val="000000"/>
        </w:rPr>
      </w:pPr>
      <w:r>
        <w:rPr>
          <w:rFonts w:ascii="宋体" w:hAnsi="宋体" w:eastAsia="宋体" w:cs="宋体"/>
          <w:color w:val="000000"/>
        </w:rPr>
        <w:t>考查动词词义辨析。句意：这是一种让我们明白保持联系的重要性的方式。</w:t>
      </w:r>
      <w:r>
        <w:rPr>
          <w:rFonts w:ascii="Times New Roman" w:hAnsi="Times New Roman" w:eastAsia="Times New Roman" w:cs="Times New Roman"/>
          <w:color w:val="000000"/>
        </w:rPr>
        <w:t>A. question</w:t>
      </w:r>
      <w:r>
        <w:rPr>
          <w:rFonts w:ascii="宋体" w:hAnsi="宋体" w:eastAsia="宋体" w:cs="宋体"/>
          <w:color w:val="000000"/>
        </w:rPr>
        <w:t>质问；</w:t>
      </w:r>
      <w:r>
        <w:rPr>
          <w:rFonts w:ascii="Times New Roman" w:hAnsi="Times New Roman" w:eastAsia="Times New Roman" w:cs="Times New Roman"/>
          <w:color w:val="000000"/>
        </w:rPr>
        <w:t>B. appreciate</w:t>
      </w:r>
      <w:r>
        <w:rPr>
          <w:rFonts w:ascii="宋体" w:hAnsi="宋体" w:eastAsia="宋体" w:cs="宋体"/>
          <w:color w:val="000000"/>
        </w:rPr>
        <w:t>明白，感激；</w:t>
      </w:r>
      <w:r>
        <w:rPr>
          <w:rFonts w:ascii="Times New Roman" w:hAnsi="Times New Roman" w:eastAsia="Times New Roman" w:cs="Times New Roman"/>
          <w:color w:val="000000"/>
        </w:rPr>
        <w:t>C. ignore</w:t>
      </w:r>
      <w:r>
        <w:rPr>
          <w:rFonts w:ascii="宋体" w:hAnsi="宋体" w:eastAsia="宋体" w:cs="宋体"/>
          <w:color w:val="000000"/>
        </w:rPr>
        <w:t>忽视；</w:t>
      </w:r>
      <w:r>
        <w:rPr>
          <w:rFonts w:ascii="Times New Roman" w:hAnsi="Times New Roman" w:eastAsia="Times New Roman" w:cs="Times New Roman"/>
          <w:color w:val="000000"/>
        </w:rPr>
        <w:t>D. forget</w:t>
      </w:r>
      <w:r>
        <w:rPr>
          <w:rFonts w:ascii="宋体" w:hAnsi="宋体" w:eastAsia="宋体" w:cs="宋体"/>
          <w:color w:val="000000"/>
        </w:rPr>
        <w:t>忘记。根据后文“</w:t>
      </w:r>
      <w:r>
        <w:rPr>
          <w:rFonts w:ascii="Times New Roman" w:hAnsi="Times New Roman" w:eastAsia="Times New Roman" w:cs="Times New Roman"/>
          <w:color w:val="000000"/>
        </w:rPr>
        <w:t>the importance of staying connected</w:t>
      </w:r>
      <w:r>
        <w:rPr>
          <w:rFonts w:ascii="宋体" w:hAnsi="宋体" w:eastAsia="宋体" w:cs="宋体"/>
          <w:color w:val="000000"/>
        </w:rPr>
        <w:t>”可知，全家去山村探险的目的是体会保持亲密联系的重要性，故选</w:t>
      </w:r>
      <w:r>
        <w:rPr>
          <w:rFonts w:ascii="Times New Roman" w:hAnsi="Times New Roman" w:eastAsia="Times New Roman" w:cs="Times New Roman"/>
          <w:color w:val="000000"/>
        </w:rPr>
        <w:t>B</w:t>
      </w:r>
      <w:r>
        <w:rPr>
          <w:rFonts w:ascii="宋体" w:hAnsi="宋体" w:eastAsia="宋体" w:cs="宋体"/>
          <w:color w:val="000000"/>
        </w:rPr>
        <w:t>。</w:t>
      </w:r>
    </w:p>
    <w:p w14:paraId="7C8DDE7F">
      <w:pPr>
        <w:spacing w:line="360" w:lineRule="auto"/>
        <w:jc w:val="both"/>
        <w:textAlignment w:val="center"/>
        <w:rPr>
          <w:color w:val="000000"/>
        </w:rPr>
      </w:pPr>
      <w:r>
        <w:rPr>
          <w:color w:val="000000"/>
        </w:rPr>
        <w:t>【37题详解】</w:t>
      </w:r>
    </w:p>
    <w:p w14:paraId="166925B3">
      <w:pPr>
        <w:spacing w:line="360" w:lineRule="auto"/>
        <w:jc w:val="both"/>
        <w:textAlignment w:val="center"/>
        <w:rPr>
          <w:color w:val="000000"/>
        </w:rPr>
      </w:pPr>
      <w:r>
        <w:rPr>
          <w:rFonts w:ascii="宋体" w:hAnsi="宋体" w:eastAsia="宋体" w:cs="宋体"/>
          <w:color w:val="000000"/>
        </w:rPr>
        <w:t>考查动词词义辨析。句意：我的父亲希望我们能体现家族的传统，而我则对探索新的地方充满好奇。</w:t>
      </w:r>
      <w:r>
        <w:rPr>
          <w:rFonts w:ascii="Times New Roman" w:hAnsi="Times New Roman" w:eastAsia="Times New Roman" w:cs="Times New Roman"/>
          <w:color w:val="000000"/>
        </w:rPr>
        <w:t>A. rate</w:t>
      </w:r>
      <w:r>
        <w:rPr>
          <w:rFonts w:ascii="宋体" w:hAnsi="宋体" w:eastAsia="宋体" w:cs="宋体"/>
          <w:color w:val="000000"/>
        </w:rPr>
        <w:t>评价；</w:t>
      </w:r>
      <w:r>
        <w:rPr>
          <w:rFonts w:ascii="Times New Roman" w:hAnsi="Times New Roman" w:eastAsia="Times New Roman" w:cs="Times New Roman"/>
          <w:color w:val="000000"/>
        </w:rPr>
        <w:t>B. improve</w:t>
      </w:r>
      <w:r>
        <w:rPr>
          <w:rFonts w:ascii="宋体" w:hAnsi="宋体" w:eastAsia="宋体" w:cs="宋体"/>
          <w:color w:val="000000"/>
        </w:rPr>
        <w:t>改善；</w:t>
      </w:r>
      <w:r>
        <w:rPr>
          <w:rFonts w:ascii="Times New Roman" w:hAnsi="Times New Roman" w:eastAsia="Times New Roman" w:cs="Times New Roman"/>
          <w:color w:val="000000"/>
        </w:rPr>
        <w:t>C. reflect</w:t>
      </w:r>
      <w:r>
        <w:rPr>
          <w:rFonts w:ascii="宋体" w:hAnsi="宋体" w:eastAsia="宋体" w:cs="宋体"/>
          <w:color w:val="000000"/>
        </w:rPr>
        <w:t>体现，反应；</w:t>
      </w:r>
      <w:r>
        <w:rPr>
          <w:rFonts w:ascii="Times New Roman" w:hAnsi="Times New Roman" w:eastAsia="Times New Roman" w:cs="Times New Roman"/>
          <w:color w:val="000000"/>
        </w:rPr>
        <w:t>D. organize</w:t>
      </w:r>
      <w:r>
        <w:rPr>
          <w:rFonts w:ascii="宋体" w:hAnsi="宋体" w:eastAsia="宋体" w:cs="宋体"/>
          <w:color w:val="000000"/>
        </w:rPr>
        <w:t>组织。根据上文“</w:t>
      </w:r>
      <w:r>
        <w:rPr>
          <w:rFonts w:ascii="Times New Roman" w:hAnsi="Times New Roman" w:eastAsia="Times New Roman" w:cs="Times New Roman"/>
          <w:color w:val="000000"/>
        </w:rPr>
        <w:t>go on a traditional adventure</w:t>
      </w:r>
      <w:r>
        <w:rPr>
          <w:rFonts w:ascii="宋体" w:hAnsi="宋体" w:eastAsia="宋体" w:cs="宋体"/>
          <w:color w:val="000000"/>
        </w:rPr>
        <w:t>”以及后文“</w:t>
      </w:r>
      <w:r>
        <w:rPr>
          <w:rFonts w:ascii="Times New Roman" w:hAnsi="Times New Roman" w:eastAsia="Times New Roman" w:cs="Times New Roman"/>
          <w:color w:val="000000"/>
        </w:rPr>
        <w:t>our family traditions</w:t>
      </w:r>
      <w:r>
        <w:rPr>
          <w:rFonts w:ascii="宋体" w:hAnsi="宋体" w:eastAsia="宋体" w:cs="宋体"/>
          <w:color w:val="000000"/>
        </w:rPr>
        <w:t>”可知，父亲希望通过旅行让家人体现家庭传统，</w:t>
      </w:r>
      <w:r>
        <w:rPr>
          <w:rFonts w:ascii="Times New Roman" w:hAnsi="Times New Roman" w:eastAsia="Times New Roman" w:cs="Times New Roman"/>
          <w:color w:val="000000"/>
        </w:rPr>
        <w:t>reflect</w:t>
      </w:r>
      <w:r>
        <w:rPr>
          <w:rFonts w:ascii="宋体" w:hAnsi="宋体" w:eastAsia="宋体" w:cs="宋体"/>
          <w:color w:val="000000"/>
        </w:rPr>
        <w:t>在此处可理解为“体现，反应”，故选</w:t>
      </w:r>
      <w:r>
        <w:rPr>
          <w:rFonts w:ascii="Times New Roman" w:hAnsi="Times New Roman" w:eastAsia="Times New Roman" w:cs="Times New Roman"/>
          <w:color w:val="000000"/>
        </w:rPr>
        <w:t>C</w:t>
      </w:r>
      <w:r>
        <w:rPr>
          <w:rFonts w:ascii="宋体" w:hAnsi="宋体" w:eastAsia="宋体" w:cs="宋体"/>
          <w:color w:val="000000"/>
        </w:rPr>
        <w:t>。</w:t>
      </w:r>
    </w:p>
    <w:p w14:paraId="56B161AF">
      <w:pPr>
        <w:spacing w:line="360" w:lineRule="auto"/>
        <w:jc w:val="both"/>
        <w:textAlignment w:val="center"/>
        <w:rPr>
          <w:color w:val="000000"/>
        </w:rPr>
      </w:pPr>
      <w:r>
        <w:rPr>
          <w:color w:val="000000"/>
        </w:rPr>
        <w:t>【38题详解】</w:t>
      </w:r>
    </w:p>
    <w:p w14:paraId="2DFB2447">
      <w:pPr>
        <w:spacing w:line="360" w:lineRule="auto"/>
        <w:jc w:val="both"/>
        <w:textAlignment w:val="center"/>
        <w:rPr>
          <w:color w:val="000000"/>
        </w:rPr>
      </w:pPr>
      <w:r>
        <w:rPr>
          <w:rFonts w:ascii="宋体" w:hAnsi="宋体" w:eastAsia="宋体" w:cs="宋体"/>
          <w:color w:val="000000"/>
        </w:rPr>
        <w:t>考查形容词词义辨析。句意同上。</w:t>
      </w:r>
      <w:r>
        <w:rPr>
          <w:rFonts w:ascii="Times New Roman" w:hAnsi="Times New Roman" w:eastAsia="Times New Roman" w:cs="Times New Roman"/>
          <w:color w:val="000000"/>
        </w:rPr>
        <w:t>A. curious</w:t>
      </w:r>
      <w:r>
        <w:rPr>
          <w:rFonts w:ascii="宋体" w:hAnsi="宋体" w:eastAsia="宋体" w:cs="宋体"/>
          <w:color w:val="000000"/>
        </w:rPr>
        <w:t>好奇的；</w:t>
      </w:r>
      <w:r>
        <w:rPr>
          <w:rFonts w:ascii="Times New Roman" w:hAnsi="Times New Roman" w:eastAsia="Times New Roman" w:cs="Times New Roman"/>
          <w:color w:val="000000"/>
        </w:rPr>
        <w:t>B. confused</w:t>
      </w:r>
      <w:r>
        <w:rPr>
          <w:rFonts w:ascii="宋体" w:hAnsi="宋体" w:eastAsia="宋体" w:cs="宋体"/>
          <w:color w:val="000000"/>
        </w:rPr>
        <w:t>困惑的；</w:t>
      </w:r>
      <w:r>
        <w:rPr>
          <w:rFonts w:ascii="Times New Roman" w:hAnsi="Times New Roman" w:eastAsia="Times New Roman" w:cs="Times New Roman"/>
          <w:color w:val="000000"/>
        </w:rPr>
        <w:t>C. anxious</w:t>
      </w:r>
      <w:r>
        <w:rPr>
          <w:rFonts w:ascii="宋体" w:hAnsi="宋体" w:eastAsia="宋体" w:cs="宋体"/>
          <w:color w:val="000000"/>
        </w:rPr>
        <w:t>焦虑的；</w:t>
      </w:r>
      <w:r>
        <w:rPr>
          <w:rFonts w:ascii="Times New Roman" w:hAnsi="Times New Roman" w:eastAsia="Times New Roman" w:cs="Times New Roman"/>
          <w:color w:val="000000"/>
        </w:rPr>
        <w:t>D. angry</w:t>
      </w:r>
      <w:r>
        <w:rPr>
          <w:rFonts w:ascii="宋体" w:hAnsi="宋体" w:eastAsia="宋体" w:cs="宋体"/>
          <w:color w:val="000000"/>
        </w:rPr>
        <w:t>生气的。前文“</w:t>
      </w:r>
      <w:r>
        <w:rPr>
          <w:rFonts w:ascii="Times New Roman" w:hAnsi="Times New Roman" w:eastAsia="Times New Roman" w:cs="Times New Roman"/>
          <w:color w:val="000000"/>
        </w:rPr>
        <w:t>traditional adventure</w:t>
      </w:r>
      <w:r>
        <w:rPr>
          <w:rFonts w:ascii="宋体" w:hAnsi="宋体" w:eastAsia="宋体" w:cs="宋体"/>
          <w:color w:val="000000"/>
        </w:rPr>
        <w:t>”提到传统探险，后文“</w:t>
      </w:r>
      <w:r>
        <w:rPr>
          <w:rFonts w:ascii="Times New Roman" w:hAnsi="Times New Roman" w:eastAsia="Times New Roman" w:cs="Times New Roman"/>
          <w:color w:val="000000"/>
        </w:rPr>
        <w:t>about exploring new places</w:t>
      </w:r>
      <w:r>
        <w:rPr>
          <w:rFonts w:ascii="宋体" w:hAnsi="宋体" w:eastAsia="宋体" w:cs="宋体"/>
          <w:color w:val="000000"/>
        </w:rPr>
        <w:t>”提到探索新地方，暗示作者的态度是好奇的。故选</w:t>
      </w:r>
      <w:r>
        <w:rPr>
          <w:rFonts w:ascii="Times New Roman" w:hAnsi="Times New Roman" w:eastAsia="Times New Roman" w:cs="Times New Roman"/>
          <w:color w:val="000000"/>
        </w:rPr>
        <w:t>A</w:t>
      </w:r>
      <w:r>
        <w:rPr>
          <w:rFonts w:ascii="宋体" w:hAnsi="宋体" w:eastAsia="宋体" w:cs="宋体"/>
          <w:color w:val="000000"/>
        </w:rPr>
        <w:t>。</w:t>
      </w:r>
    </w:p>
    <w:p w14:paraId="5D17650F">
      <w:pPr>
        <w:spacing w:line="360" w:lineRule="auto"/>
        <w:jc w:val="both"/>
        <w:textAlignment w:val="center"/>
        <w:rPr>
          <w:color w:val="000000"/>
        </w:rPr>
      </w:pPr>
      <w:r>
        <w:rPr>
          <w:color w:val="000000"/>
        </w:rPr>
        <w:t>【39题详解】</w:t>
      </w:r>
    </w:p>
    <w:p w14:paraId="34A6ECB2">
      <w:pPr>
        <w:spacing w:line="360" w:lineRule="auto"/>
        <w:jc w:val="both"/>
        <w:textAlignment w:val="center"/>
        <w:rPr>
          <w:color w:val="000000"/>
        </w:rPr>
      </w:pPr>
      <w:r>
        <w:rPr>
          <w:rFonts w:ascii="宋体" w:hAnsi="宋体" w:eastAsia="宋体" w:cs="宋体"/>
          <w:color w:val="000000"/>
        </w:rPr>
        <w:t>考查动词词义辨析。句意：在收拾行李时，父亲提醒我们带上地图和保暖衣物。</w:t>
      </w:r>
      <w:r>
        <w:rPr>
          <w:rFonts w:ascii="Times New Roman" w:hAnsi="Times New Roman" w:eastAsia="Times New Roman" w:cs="Times New Roman"/>
          <w:color w:val="000000"/>
        </w:rPr>
        <w:t>A. enabled</w:t>
      </w:r>
      <w:r>
        <w:rPr>
          <w:rFonts w:ascii="宋体" w:hAnsi="宋体" w:eastAsia="宋体" w:cs="宋体"/>
          <w:color w:val="000000"/>
        </w:rPr>
        <w:t>使能够；</w:t>
      </w:r>
      <w:r>
        <w:rPr>
          <w:rFonts w:ascii="Times New Roman" w:hAnsi="Times New Roman" w:eastAsia="Times New Roman" w:cs="Times New Roman"/>
          <w:color w:val="000000"/>
        </w:rPr>
        <w:t>B. described</w:t>
      </w:r>
      <w:r>
        <w:rPr>
          <w:rFonts w:ascii="宋体" w:hAnsi="宋体" w:eastAsia="宋体" w:cs="宋体"/>
          <w:color w:val="000000"/>
        </w:rPr>
        <w:t>描述；</w:t>
      </w:r>
      <w:r>
        <w:rPr>
          <w:rFonts w:ascii="Times New Roman" w:hAnsi="Times New Roman" w:eastAsia="Times New Roman" w:cs="Times New Roman"/>
          <w:color w:val="000000"/>
        </w:rPr>
        <w:t>C. argued</w:t>
      </w:r>
      <w:r>
        <w:rPr>
          <w:rFonts w:ascii="宋体" w:hAnsi="宋体" w:eastAsia="宋体" w:cs="宋体"/>
          <w:color w:val="000000"/>
        </w:rPr>
        <w:t>争论；</w:t>
      </w:r>
      <w:r>
        <w:rPr>
          <w:rFonts w:ascii="Times New Roman" w:hAnsi="Times New Roman" w:eastAsia="Times New Roman" w:cs="Times New Roman"/>
          <w:color w:val="000000"/>
        </w:rPr>
        <w:t>D. reminded</w:t>
      </w:r>
      <w:r>
        <w:rPr>
          <w:rFonts w:ascii="宋体" w:hAnsi="宋体" w:eastAsia="宋体" w:cs="宋体"/>
          <w:color w:val="000000"/>
        </w:rPr>
        <w:t>提醒。根据后文“</w:t>
      </w:r>
      <w:r>
        <w:rPr>
          <w:rFonts w:ascii="Times New Roman" w:hAnsi="Times New Roman" w:eastAsia="Times New Roman" w:cs="Times New Roman"/>
          <w:color w:val="000000"/>
        </w:rPr>
        <w:t>us to bring a map and extra warm clothes</w:t>
      </w:r>
      <w:r>
        <w:rPr>
          <w:rFonts w:ascii="宋体" w:hAnsi="宋体" w:eastAsia="宋体" w:cs="宋体"/>
          <w:color w:val="000000"/>
        </w:rPr>
        <w:t>”可知，为旅行做准备，父亲提醒他们带上地图和保暖衣物。故选</w:t>
      </w:r>
      <w:r>
        <w:rPr>
          <w:rFonts w:ascii="Times New Roman" w:hAnsi="Times New Roman" w:eastAsia="Times New Roman" w:cs="Times New Roman"/>
          <w:color w:val="000000"/>
        </w:rPr>
        <w:t>D</w:t>
      </w:r>
      <w:r>
        <w:rPr>
          <w:rFonts w:ascii="宋体" w:hAnsi="宋体" w:eastAsia="宋体" w:cs="宋体"/>
          <w:color w:val="000000"/>
        </w:rPr>
        <w:t>。</w:t>
      </w:r>
    </w:p>
    <w:p w14:paraId="189B8A52">
      <w:pPr>
        <w:spacing w:line="360" w:lineRule="auto"/>
        <w:jc w:val="both"/>
        <w:textAlignment w:val="center"/>
        <w:rPr>
          <w:color w:val="000000"/>
        </w:rPr>
      </w:pPr>
      <w:r>
        <w:rPr>
          <w:color w:val="000000"/>
        </w:rPr>
        <w:t>【40题详解】</w:t>
      </w:r>
    </w:p>
    <w:p w14:paraId="59ACEF6B">
      <w:pPr>
        <w:spacing w:line="360" w:lineRule="auto"/>
        <w:jc w:val="both"/>
        <w:textAlignment w:val="center"/>
        <w:rPr>
          <w:color w:val="000000"/>
        </w:rPr>
      </w:pPr>
      <w:r>
        <w:rPr>
          <w:rFonts w:ascii="宋体" w:hAnsi="宋体" w:eastAsia="宋体" w:cs="宋体"/>
          <w:color w:val="000000"/>
        </w:rPr>
        <w:t>考查动词词义辨析。句意：这次与我们以往的旅行有所不同，以往我们最关心的便是挑选纪念品这类事情。</w:t>
      </w:r>
      <w:r>
        <w:rPr>
          <w:rFonts w:ascii="Times New Roman" w:hAnsi="Times New Roman" w:eastAsia="Times New Roman" w:cs="Times New Roman"/>
          <w:color w:val="000000"/>
        </w:rPr>
        <w:t>A. applying</w:t>
      </w:r>
      <w:r>
        <w:rPr>
          <w:rFonts w:ascii="宋体" w:hAnsi="宋体" w:eastAsia="宋体" w:cs="宋体"/>
          <w:color w:val="000000"/>
        </w:rPr>
        <w:t>申请；</w:t>
      </w:r>
      <w:r>
        <w:rPr>
          <w:rFonts w:ascii="Times New Roman" w:hAnsi="Times New Roman" w:eastAsia="Times New Roman" w:cs="Times New Roman"/>
          <w:color w:val="000000"/>
        </w:rPr>
        <w:t>B. selecting</w:t>
      </w:r>
      <w:r>
        <w:rPr>
          <w:rFonts w:ascii="宋体" w:hAnsi="宋体" w:eastAsia="宋体" w:cs="宋体"/>
          <w:color w:val="000000"/>
        </w:rPr>
        <w:t>选择；</w:t>
      </w:r>
      <w:r>
        <w:rPr>
          <w:rFonts w:ascii="Times New Roman" w:hAnsi="Times New Roman" w:eastAsia="Times New Roman" w:cs="Times New Roman"/>
          <w:color w:val="000000"/>
        </w:rPr>
        <w:t>C. figuring</w:t>
      </w:r>
      <w:r>
        <w:rPr>
          <w:rFonts w:ascii="宋体" w:hAnsi="宋体" w:eastAsia="宋体" w:cs="宋体"/>
          <w:color w:val="000000"/>
        </w:rPr>
        <w:t>认为；</w:t>
      </w:r>
      <w:r>
        <w:rPr>
          <w:rFonts w:ascii="Times New Roman" w:hAnsi="Times New Roman" w:eastAsia="Times New Roman" w:cs="Times New Roman"/>
          <w:color w:val="000000"/>
        </w:rPr>
        <w:t>D. selling</w:t>
      </w:r>
      <w:r>
        <w:rPr>
          <w:rFonts w:ascii="宋体" w:hAnsi="宋体" w:eastAsia="宋体" w:cs="宋体"/>
          <w:color w:val="000000"/>
        </w:rPr>
        <w:t>出售。根据上文“</w:t>
      </w:r>
      <w:r>
        <w:rPr>
          <w:rFonts w:ascii="Times New Roman" w:hAnsi="Times New Roman" w:eastAsia="Times New Roman" w:cs="Times New Roman"/>
          <w:color w:val="000000"/>
        </w:rPr>
        <w:t>This was different from our usual trips, where the main concern was</w:t>
      </w:r>
      <w:r>
        <w:rPr>
          <w:rFonts w:ascii="宋体" w:hAnsi="宋体" w:eastAsia="宋体" w:cs="宋体"/>
          <w:color w:val="000000"/>
        </w:rPr>
        <w:t>”可知，这次旅行与以往不同，以往的核心关注点是挑选纪念品，故选</w:t>
      </w:r>
      <w:r>
        <w:rPr>
          <w:rFonts w:ascii="Times New Roman" w:hAnsi="Times New Roman" w:eastAsia="Times New Roman" w:cs="Times New Roman"/>
          <w:color w:val="000000"/>
        </w:rPr>
        <w:t>B</w:t>
      </w:r>
      <w:r>
        <w:rPr>
          <w:rFonts w:ascii="宋体" w:hAnsi="宋体" w:eastAsia="宋体" w:cs="宋体"/>
          <w:color w:val="000000"/>
        </w:rPr>
        <w:t>。</w:t>
      </w:r>
    </w:p>
    <w:p w14:paraId="772E7E6F">
      <w:pPr>
        <w:spacing w:line="360" w:lineRule="auto"/>
        <w:jc w:val="both"/>
        <w:textAlignment w:val="center"/>
        <w:rPr>
          <w:color w:val="000000"/>
        </w:rPr>
      </w:pPr>
      <w:r>
        <w:rPr>
          <w:color w:val="000000"/>
        </w:rPr>
        <w:t>【41题详解】</w:t>
      </w:r>
    </w:p>
    <w:p w14:paraId="4D075E06">
      <w:pPr>
        <w:spacing w:line="360" w:lineRule="auto"/>
        <w:jc w:val="both"/>
        <w:textAlignment w:val="center"/>
        <w:rPr>
          <w:color w:val="000000"/>
        </w:rPr>
      </w:pPr>
      <w:r>
        <w:rPr>
          <w:rFonts w:ascii="宋体" w:hAnsi="宋体" w:eastAsia="宋体" w:cs="宋体"/>
          <w:color w:val="000000"/>
        </w:rPr>
        <w:t>考查名词词义辨析。句意：我们的旅程并非一帆风顺。</w:t>
      </w:r>
      <w:r>
        <w:rPr>
          <w:rFonts w:ascii="Times New Roman" w:hAnsi="Times New Roman" w:eastAsia="Times New Roman" w:cs="Times New Roman"/>
          <w:color w:val="000000"/>
        </w:rPr>
        <w:t>A. confusion</w:t>
      </w:r>
      <w:r>
        <w:rPr>
          <w:rFonts w:ascii="宋体" w:hAnsi="宋体" w:eastAsia="宋体" w:cs="宋体"/>
          <w:color w:val="000000"/>
        </w:rPr>
        <w:t>困惑；</w:t>
      </w:r>
      <w:r>
        <w:rPr>
          <w:rFonts w:ascii="Times New Roman" w:hAnsi="Times New Roman" w:eastAsia="Times New Roman" w:cs="Times New Roman"/>
          <w:color w:val="000000"/>
        </w:rPr>
        <w:t>B. addition</w:t>
      </w:r>
      <w:r>
        <w:rPr>
          <w:rFonts w:ascii="宋体" w:hAnsi="宋体" w:eastAsia="宋体" w:cs="宋体"/>
          <w:color w:val="000000"/>
        </w:rPr>
        <w:t>增加物；</w:t>
      </w:r>
      <w:r>
        <w:rPr>
          <w:rFonts w:ascii="Times New Roman" w:hAnsi="Times New Roman" w:eastAsia="Times New Roman" w:cs="Times New Roman"/>
          <w:color w:val="000000"/>
        </w:rPr>
        <w:t>C. challenge</w:t>
      </w:r>
      <w:r>
        <w:rPr>
          <w:rFonts w:ascii="宋体" w:hAnsi="宋体" w:eastAsia="宋体" w:cs="宋体"/>
          <w:color w:val="000000"/>
        </w:rPr>
        <w:t>挑战；</w:t>
      </w:r>
      <w:r>
        <w:rPr>
          <w:rFonts w:ascii="Times New Roman" w:hAnsi="Times New Roman" w:eastAsia="Times New Roman" w:cs="Times New Roman"/>
          <w:color w:val="000000"/>
        </w:rPr>
        <w:t>D. performance</w:t>
      </w:r>
      <w:r>
        <w:rPr>
          <w:rFonts w:ascii="宋体" w:hAnsi="宋体" w:eastAsia="宋体" w:cs="宋体"/>
          <w:color w:val="000000"/>
        </w:rPr>
        <w:t>表现。后文“</w:t>
      </w:r>
      <w:r>
        <w:rPr>
          <w:rFonts w:ascii="Times New Roman" w:hAnsi="Times New Roman" w:eastAsia="Times New Roman" w:cs="Times New Roman"/>
          <w:color w:val="000000"/>
        </w:rPr>
        <w:t>we</w:t>
      </w:r>
      <w:r>
        <w:rPr>
          <w:color w:val="000000"/>
        </w:rPr>
        <w:t xml:space="preserve"> ____ </w:t>
      </w:r>
      <w:r>
        <w:rPr>
          <w:rFonts w:ascii="Times New Roman" w:hAnsi="Times New Roman" w:eastAsia="Times New Roman" w:cs="Times New Roman"/>
          <w:color w:val="000000"/>
        </w:rPr>
        <w:t>track of the path. The forest was thick, and my phone had no signal</w:t>
      </w:r>
      <w:r>
        <w:rPr>
          <w:rFonts w:ascii="宋体" w:hAnsi="宋体" w:eastAsia="宋体" w:cs="宋体"/>
          <w:color w:val="000000"/>
        </w:rPr>
        <w:t>”提到迷路、手机无信号，说明旅程并非没有挑战。故选</w:t>
      </w:r>
      <w:r>
        <w:rPr>
          <w:rFonts w:ascii="Times New Roman" w:hAnsi="Times New Roman" w:eastAsia="Times New Roman" w:cs="Times New Roman"/>
          <w:color w:val="000000"/>
        </w:rPr>
        <w:t>C</w:t>
      </w:r>
      <w:r>
        <w:rPr>
          <w:rFonts w:ascii="宋体" w:hAnsi="宋体" w:eastAsia="宋体" w:cs="宋体"/>
          <w:color w:val="000000"/>
        </w:rPr>
        <w:t>。</w:t>
      </w:r>
    </w:p>
    <w:p w14:paraId="75EC03C3">
      <w:pPr>
        <w:spacing w:line="360" w:lineRule="auto"/>
        <w:jc w:val="both"/>
        <w:textAlignment w:val="center"/>
        <w:rPr>
          <w:color w:val="000000"/>
        </w:rPr>
      </w:pPr>
      <w:r>
        <w:rPr>
          <w:color w:val="000000"/>
        </w:rPr>
        <w:t>【42题详解】</w:t>
      </w:r>
    </w:p>
    <w:p w14:paraId="6D8F265D">
      <w:pPr>
        <w:spacing w:line="360" w:lineRule="auto"/>
        <w:jc w:val="both"/>
        <w:textAlignment w:val="center"/>
        <w:rPr>
          <w:color w:val="000000"/>
        </w:rPr>
      </w:pPr>
      <w:r>
        <w:rPr>
          <w:rFonts w:ascii="宋体" w:hAnsi="宋体" w:eastAsia="宋体" w:cs="宋体"/>
          <w:color w:val="000000"/>
        </w:rPr>
        <w:t>考查动词词义辨析。句意：</w:t>
      </w:r>
      <w:r>
        <w:rPr>
          <w:color w:val="000000"/>
        </w:rPr>
        <w:t>第二天，我们迷路了</w:t>
      </w:r>
      <w:r>
        <w:rPr>
          <w:rFonts w:ascii="宋体" w:hAnsi="宋体" w:eastAsia="宋体" w:cs="宋体"/>
          <w:color w:val="000000"/>
        </w:rPr>
        <w:t>。</w:t>
      </w:r>
      <w:r>
        <w:rPr>
          <w:rFonts w:ascii="Times New Roman" w:hAnsi="Times New Roman" w:eastAsia="Times New Roman" w:cs="Times New Roman"/>
          <w:color w:val="000000"/>
        </w:rPr>
        <w:t>A. kept</w:t>
      </w:r>
      <w:r>
        <w:rPr>
          <w:rFonts w:ascii="宋体" w:hAnsi="宋体" w:eastAsia="宋体" w:cs="宋体"/>
          <w:color w:val="000000"/>
        </w:rPr>
        <w:t>保持；</w:t>
      </w:r>
      <w:r>
        <w:rPr>
          <w:rFonts w:ascii="Times New Roman" w:hAnsi="Times New Roman" w:eastAsia="Times New Roman" w:cs="Times New Roman"/>
          <w:color w:val="000000"/>
        </w:rPr>
        <w:t>B. made</w:t>
      </w:r>
      <w:r>
        <w:rPr>
          <w:rFonts w:ascii="宋体" w:hAnsi="宋体" w:eastAsia="宋体" w:cs="宋体"/>
          <w:color w:val="000000"/>
        </w:rPr>
        <w:t>制作；</w:t>
      </w:r>
      <w:r>
        <w:rPr>
          <w:rFonts w:ascii="Times New Roman" w:hAnsi="Times New Roman" w:eastAsia="Times New Roman" w:cs="Times New Roman"/>
          <w:color w:val="000000"/>
        </w:rPr>
        <w:t>C. lost</w:t>
      </w:r>
      <w:r>
        <w:rPr>
          <w:rFonts w:ascii="宋体" w:hAnsi="宋体" w:eastAsia="宋体" w:cs="宋体"/>
          <w:color w:val="000000"/>
        </w:rPr>
        <w:t>丢失；</w:t>
      </w:r>
      <w:r>
        <w:rPr>
          <w:rFonts w:ascii="Times New Roman" w:hAnsi="Times New Roman" w:eastAsia="Times New Roman" w:cs="Times New Roman"/>
          <w:color w:val="000000"/>
        </w:rPr>
        <w:t>D. found</w:t>
      </w:r>
      <w:r>
        <w:rPr>
          <w:rFonts w:ascii="宋体" w:hAnsi="宋体" w:eastAsia="宋体" w:cs="宋体"/>
          <w:color w:val="000000"/>
        </w:rPr>
        <w:t>找到。根据后文“</w:t>
      </w:r>
      <w:r>
        <w:rPr>
          <w:rFonts w:ascii="Times New Roman" w:hAnsi="Times New Roman" w:eastAsia="Times New Roman" w:cs="Times New Roman"/>
          <w:color w:val="000000"/>
        </w:rPr>
        <w:t>The forest was thick, and my phone had no signal.(</w:t>
      </w:r>
      <w:r>
        <w:rPr>
          <w:rFonts w:ascii="宋体" w:hAnsi="宋体" w:eastAsia="宋体" w:cs="宋体"/>
          <w:color w:val="000000"/>
        </w:rPr>
        <w:t>森林十分茂密，而我的手机却没信号了</w:t>
      </w:r>
      <w:r>
        <w:rPr>
          <w:rFonts w:ascii="Times New Roman" w:hAnsi="Times New Roman" w:eastAsia="Times New Roman" w:cs="Times New Roman"/>
          <w:color w:val="000000"/>
        </w:rPr>
        <w:t>)</w:t>
      </w:r>
      <w:r>
        <w:rPr>
          <w:rFonts w:ascii="宋体" w:hAnsi="宋体" w:eastAsia="宋体" w:cs="宋体"/>
          <w:color w:val="000000"/>
        </w:rPr>
        <w:t>”可知，因为没有信号迷失了方向，找不到路了，</w:t>
      </w:r>
      <w:r>
        <w:rPr>
          <w:rFonts w:ascii="Times New Roman" w:hAnsi="Times New Roman" w:eastAsia="Times New Roman" w:cs="Times New Roman"/>
          <w:color w:val="000000"/>
        </w:rPr>
        <w:t>lose track of the path</w:t>
      </w:r>
      <w:r>
        <w:rPr>
          <w:rFonts w:ascii="宋体" w:hAnsi="宋体" w:eastAsia="宋体" w:cs="宋体"/>
          <w:color w:val="000000"/>
        </w:rPr>
        <w:t>表示“迷路”，故选</w:t>
      </w:r>
      <w:r>
        <w:rPr>
          <w:rFonts w:ascii="Times New Roman" w:hAnsi="Times New Roman" w:eastAsia="Times New Roman" w:cs="Times New Roman"/>
          <w:color w:val="000000"/>
        </w:rPr>
        <w:t>C</w:t>
      </w:r>
      <w:r>
        <w:rPr>
          <w:rFonts w:ascii="宋体" w:hAnsi="宋体" w:eastAsia="宋体" w:cs="宋体"/>
          <w:color w:val="000000"/>
        </w:rPr>
        <w:t>。</w:t>
      </w:r>
    </w:p>
    <w:p w14:paraId="766FE876">
      <w:pPr>
        <w:spacing w:line="360" w:lineRule="auto"/>
        <w:jc w:val="both"/>
        <w:textAlignment w:val="center"/>
        <w:rPr>
          <w:color w:val="000000"/>
        </w:rPr>
      </w:pPr>
      <w:r>
        <w:rPr>
          <w:color w:val="000000"/>
        </w:rPr>
        <w:t>【43题详解】</w:t>
      </w:r>
    </w:p>
    <w:p w14:paraId="1632F134">
      <w:pPr>
        <w:spacing w:line="360" w:lineRule="auto"/>
        <w:jc w:val="both"/>
        <w:textAlignment w:val="center"/>
        <w:rPr>
          <w:color w:val="000000"/>
        </w:rPr>
      </w:pPr>
      <w:r>
        <w:rPr>
          <w:rFonts w:ascii="宋体" w:hAnsi="宋体" w:eastAsia="宋体" w:cs="宋体"/>
          <w:color w:val="000000"/>
        </w:rPr>
        <w:t>考查名词词义辨析。句意：我感到一阵恐惧袭来，不知道接下来该做什么。</w:t>
      </w:r>
      <w:r>
        <w:rPr>
          <w:rFonts w:ascii="Times New Roman" w:hAnsi="Times New Roman" w:eastAsia="Times New Roman" w:cs="Times New Roman"/>
          <w:color w:val="000000"/>
        </w:rPr>
        <w:t>A. excitement</w:t>
      </w:r>
      <w:r>
        <w:rPr>
          <w:rFonts w:ascii="宋体" w:hAnsi="宋体" w:eastAsia="宋体" w:cs="宋体"/>
          <w:color w:val="000000"/>
        </w:rPr>
        <w:t>激动；</w:t>
      </w:r>
      <w:r>
        <w:rPr>
          <w:rFonts w:ascii="Times New Roman" w:hAnsi="Times New Roman" w:eastAsia="Times New Roman" w:cs="Times New Roman"/>
          <w:color w:val="000000"/>
        </w:rPr>
        <w:t>B. relief</w:t>
      </w:r>
      <w:r>
        <w:rPr>
          <w:rFonts w:ascii="宋体" w:hAnsi="宋体" w:eastAsia="宋体" w:cs="宋体"/>
          <w:color w:val="000000"/>
        </w:rPr>
        <w:t>安慰；</w:t>
      </w:r>
      <w:r>
        <w:rPr>
          <w:rFonts w:ascii="Times New Roman" w:hAnsi="Times New Roman" w:eastAsia="Times New Roman" w:cs="Times New Roman"/>
          <w:color w:val="000000"/>
        </w:rPr>
        <w:t>C. disappointment</w:t>
      </w:r>
      <w:r>
        <w:rPr>
          <w:rFonts w:ascii="宋体" w:hAnsi="宋体" w:eastAsia="宋体" w:cs="宋体"/>
          <w:color w:val="000000"/>
        </w:rPr>
        <w:t>失望；</w:t>
      </w:r>
      <w:r>
        <w:rPr>
          <w:rFonts w:ascii="Times New Roman" w:hAnsi="Times New Roman" w:eastAsia="Times New Roman" w:cs="Times New Roman"/>
          <w:color w:val="000000"/>
        </w:rPr>
        <w:t>D. fear</w:t>
      </w:r>
      <w:r>
        <w:rPr>
          <w:rFonts w:ascii="宋体" w:hAnsi="宋体" w:eastAsia="宋体" w:cs="宋体"/>
          <w:color w:val="000000"/>
        </w:rPr>
        <w:t>恐惧。根据后文“</w:t>
      </w:r>
      <w:r>
        <w:rPr>
          <w:rFonts w:ascii="Times New Roman" w:hAnsi="Times New Roman" w:eastAsia="Times New Roman" w:cs="Times New Roman"/>
          <w:color w:val="000000"/>
        </w:rPr>
        <w:t>unsure of what to do next</w:t>
      </w:r>
      <w:r>
        <w:rPr>
          <w:rFonts w:ascii="宋体" w:hAnsi="宋体" w:eastAsia="宋体" w:cs="宋体"/>
          <w:color w:val="000000"/>
        </w:rPr>
        <w:t>”以及“</w:t>
      </w:r>
      <w:r>
        <w:rPr>
          <w:rFonts w:ascii="Times New Roman" w:hAnsi="Times New Roman" w:eastAsia="Times New Roman" w:cs="Times New Roman"/>
          <w:color w:val="000000"/>
        </w:rPr>
        <w:t>our fears and followed the stream</w:t>
      </w:r>
      <w:r>
        <w:rPr>
          <w:rFonts w:ascii="宋体" w:hAnsi="宋体" w:eastAsia="宋体" w:cs="宋体"/>
          <w:color w:val="000000"/>
        </w:rPr>
        <w:t>”可知，作者恐惧，与后文“</w:t>
      </w:r>
      <w:r>
        <w:rPr>
          <w:color w:val="000000"/>
        </w:rPr>
        <w:t>But my parents remained calm.</w:t>
      </w:r>
      <w:r>
        <w:rPr>
          <w:rFonts w:ascii="宋体" w:hAnsi="宋体" w:eastAsia="宋体" w:cs="宋体"/>
          <w:color w:val="000000"/>
        </w:rPr>
        <w:t>”父母保持冷静形成对比。故选</w:t>
      </w:r>
      <w:r>
        <w:rPr>
          <w:rFonts w:ascii="Times New Roman" w:hAnsi="Times New Roman" w:eastAsia="Times New Roman" w:cs="Times New Roman"/>
          <w:color w:val="000000"/>
        </w:rPr>
        <w:t>D</w:t>
      </w:r>
      <w:r>
        <w:rPr>
          <w:rFonts w:ascii="宋体" w:hAnsi="宋体" w:eastAsia="宋体" w:cs="宋体"/>
          <w:color w:val="000000"/>
        </w:rPr>
        <w:t>。</w:t>
      </w:r>
    </w:p>
    <w:p w14:paraId="34F2EF3A">
      <w:pPr>
        <w:spacing w:line="360" w:lineRule="auto"/>
        <w:jc w:val="both"/>
        <w:textAlignment w:val="center"/>
        <w:rPr>
          <w:color w:val="000000"/>
        </w:rPr>
      </w:pPr>
      <w:r>
        <w:rPr>
          <w:color w:val="000000"/>
        </w:rPr>
        <w:t>【44题详解】</w:t>
      </w:r>
    </w:p>
    <w:p w14:paraId="77AEF4FD">
      <w:pPr>
        <w:spacing w:line="360" w:lineRule="auto"/>
        <w:jc w:val="both"/>
        <w:textAlignment w:val="center"/>
        <w:rPr>
          <w:color w:val="000000"/>
        </w:rPr>
      </w:pPr>
      <w:r>
        <w:rPr>
          <w:rFonts w:ascii="宋体" w:hAnsi="宋体" w:eastAsia="宋体" w:cs="宋体"/>
          <w:color w:val="000000"/>
        </w:rPr>
        <w:t>考查形容词词义辨析。句意：“别担心，”我父亲说道。</w:t>
      </w:r>
      <w:r>
        <w:rPr>
          <w:rFonts w:ascii="Times New Roman" w:hAnsi="Times New Roman" w:eastAsia="Times New Roman" w:cs="Times New Roman"/>
          <w:color w:val="000000"/>
        </w:rPr>
        <w:t>A. worried</w:t>
      </w:r>
      <w:r>
        <w:rPr>
          <w:rFonts w:ascii="宋体" w:hAnsi="宋体" w:eastAsia="宋体" w:cs="宋体"/>
          <w:color w:val="000000"/>
        </w:rPr>
        <w:t>担心的；</w:t>
      </w:r>
      <w:r>
        <w:rPr>
          <w:rFonts w:ascii="Times New Roman" w:hAnsi="Times New Roman" w:eastAsia="Times New Roman" w:cs="Times New Roman"/>
          <w:color w:val="000000"/>
        </w:rPr>
        <w:t>B. collected</w:t>
      </w:r>
      <w:r>
        <w:rPr>
          <w:rFonts w:ascii="宋体" w:hAnsi="宋体" w:eastAsia="宋体" w:cs="宋体"/>
          <w:color w:val="000000"/>
        </w:rPr>
        <w:t>镇静的；</w:t>
      </w:r>
      <w:r>
        <w:rPr>
          <w:rFonts w:ascii="Times New Roman" w:hAnsi="Times New Roman" w:eastAsia="Times New Roman" w:cs="Times New Roman"/>
          <w:color w:val="000000"/>
        </w:rPr>
        <w:t>C. delighted</w:t>
      </w:r>
      <w:r>
        <w:rPr>
          <w:rFonts w:ascii="宋体" w:hAnsi="宋体" w:eastAsia="宋体" w:cs="宋体"/>
          <w:color w:val="000000"/>
        </w:rPr>
        <w:t>高兴的；</w:t>
      </w:r>
      <w:r>
        <w:rPr>
          <w:rFonts w:ascii="Times New Roman" w:hAnsi="Times New Roman" w:eastAsia="Times New Roman" w:cs="Times New Roman"/>
          <w:color w:val="000000"/>
        </w:rPr>
        <w:t>D. ashamed</w:t>
      </w:r>
      <w:r>
        <w:rPr>
          <w:rFonts w:ascii="宋体" w:hAnsi="宋体" w:eastAsia="宋体" w:cs="宋体"/>
          <w:color w:val="000000"/>
        </w:rPr>
        <w:t>羞愧的。根据上文“</w:t>
      </w:r>
      <w:r>
        <w:rPr>
          <w:rFonts w:ascii="Times New Roman" w:hAnsi="Times New Roman" w:eastAsia="Times New Roman" w:cs="Times New Roman"/>
          <w:color w:val="000000"/>
        </w:rPr>
        <w:t>But my parents remained calm.(</w:t>
      </w:r>
      <w:r>
        <w:rPr>
          <w:rFonts w:ascii="宋体" w:hAnsi="宋体" w:eastAsia="宋体" w:cs="宋体"/>
          <w:color w:val="000000"/>
        </w:rPr>
        <w:t>但我的父母却保持了镇定</w:t>
      </w:r>
      <w:r>
        <w:rPr>
          <w:rFonts w:ascii="Times New Roman" w:hAnsi="Times New Roman" w:eastAsia="Times New Roman" w:cs="Times New Roman"/>
          <w:color w:val="000000"/>
        </w:rPr>
        <w:t>)</w:t>
      </w:r>
      <w:r>
        <w:rPr>
          <w:rFonts w:ascii="宋体" w:hAnsi="宋体" w:eastAsia="宋体" w:cs="宋体"/>
          <w:color w:val="000000"/>
        </w:rPr>
        <w:t>”可知，父母很镇定，让作者别担心。故选</w:t>
      </w:r>
      <w:r>
        <w:rPr>
          <w:rFonts w:ascii="Times New Roman" w:hAnsi="Times New Roman" w:eastAsia="Times New Roman" w:cs="Times New Roman"/>
          <w:color w:val="000000"/>
        </w:rPr>
        <w:t>A</w:t>
      </w:r>
      <w:r>
        <w:rPr>
          <w:rFonts w:ascii="宋体" w:hAnsi="宋体" w:eastAsia="宋体" w:cs="宋体"/>
          <w:color w:val="000000"/>
        </w:rPr>
        <w:t>。</w:t>
      </w:r>
    </w:p>
    <w:p w14:paraId="054A4B5C">
      <w:pPr>
        <w:spacing w:line="360" w:lineRule="auto"/>
        <w:jc w:val="both"/>
        <w:textAlignment w:val="center"/>
        <w:rPr>
          <w:color w:val="000000"/>
        </w:rPr>
      </w:pPr>
      <w:r>
        <w:rPr>
          <w:color w:val="000000"/>
        </w:rPr>
        <w:t>【45题详解】</w:t>
      </w:r>
    </w:p>
    <w:p w14:paraId="2B35CDC3">
      <w:pPr>
        <w:spacing w:line="360" w:lineRule="auto"/>
        <w:jc w:val="both"/>
        <w:textAlignment w:val="center"/>
        <w:rPr>
          <w:color w:val="000000"/>
        </w:rPr>
      </w:pPr>
      <w:r>
        <w:rPr>
          <w:rFonts w:ascii="宋体" w:hAnsi="宋体" w:eastAsia="宋体" w:cs="宋体"/>
          <w:color w:val="000000"/>
        </w:rPr>
        <w:t>考查动词词义辨析。句意：我们停下来，彼此交流了各自的想法。</w:t>
      </w:r>
      <w:r>
        <w:rPr>
          <w:rFonts w:ascii="Times New Roman" w:hAnsi="Times New Roman" w:eastAsia="Times New Roman" w:cs="Times New Roman"/>
          <w:color w:val="000000"/>
        </w:rPr>
        <w:t>A. recalled</w:t>
      </w:r>
      <w:r>
        <w:rPr>
          <w:rFonts w:ascii="宋体" w:hAnsi="宋体" w:eastAsia="宋体" w:cs="宋体"/>
          <w:color w:val="000000"/>
        </w:rPr>
        <w:t>回想起；</w:t>
      </w:r>
      <w:r>
        <w:rPr>
          <w:rFonts w:ascii="Times New Roman" w:hAnsi="Times New Roman" w:eastAsia="Times New Roman" w:cs="Times New Roman"/>
          <w:color w:val="000000"/>
        </w:rPr>
        <w:t>B. exchanged</w:t>
      </w:r>
      <w:r>
        <w:rPr>
          <w:rFonts w:ascii="宋体" w:hAnsi="宋体" w:eastAsia="宋体" w:cs="宋体"/>
          <w:color w:val="000000"/>
        </w:rPr>
        <w:t>交换；</w:t>
      </w:r>
      <w:r>
        <w:rPr>
          <w:rFonts w:ascii="Times New Roman" w:hAnsi="Times New Roman" w:eastAsia="Times New Roman" w:cs="Times New Roman"/>
          <w:color w:val="000000"/>
        </w:rPr>
        <w:t>C. observed</w:t>
      </w:r>
      <w:r>
        <w:rPr>
          <w:rFonts w:ascii="宋体" w:hAnsi="宋体" w:eastAsia="宋体" w:cs="宋体"/>
          <w:color w:val="000000"/>
        </w:rPr>
        <w:t>观察；</w:t>
      </w:r>
      <w:r>
        <w:rPr>
          <w:rFonts w:ascii="Times New Roman" w:hAnsi="Times New Roman" w:eastAsia="Times New Roman" w:cs="Times New Roman"/>
          <w:color w:val="000000"/>
        </w:rPr>
        <w:t>D. debated</w:t>
      </w:r>
      <w:r>
        <w:rPr>
          <w:rFonts w:ascii="宋体" w:hAnsi="宋体" w:eastAsia="宋体" w:cs="宋体"/>
          <w:color w:val="000000"/>
        </w:rPr>
        <w:t>辩论。根据后文“</w:t>
      </w:r>
      <w:r>
        <w:rPr>
          <w:rFonts w:ascii="Times New Roman" w:hAnsi="Times New Roman" w:eastAsia="Times New Roman" w:cs="Times New Roman"/>
          <w:color w:val="000000"/>
        </w:rPr>
        <w:t>My mother suggested</w:t>
      </w:r>
      <w:r>
        <w:rPr>
          <w:rFonts w:ascii="宋体" w:hAnsi="宋体" w:eastAsia="宋体" w:cs="宋体"/>
          <w:color w:val="000000"/>
        </w:rPr>
        <w:t>”以及“</w:t>
      </w:r>
      <w:r>
        <w:rPr>
          <w:rFonts w:ascii="Times New Roman" w:hAnsi="Times New Roman" w:eastAsia="Times New Roman" w:cs="Times New Roman"/>
          <w:color w:val="000000"/>
        </w:rPr>
        <w:t>My father pointed to a small stream and said, “Follow it, and it will lead us back.”(</w:t>
      </w:r>
      <w:r>
        <w:rPr>
          <w:rFonts w:ascii="宋体" w:hAnsi="宋体" w:eastAsia="宋体" w:cs="宋体"/>
          <w:color w:val="000000"/>
        </w:rPr>
        <w:t>父亲指着一条小溪说道：“沿着它走，它会把我们带回去的。”</w:t>
      </w:r>
      <w:r>
        <w:rPr>
          <w:rFonts w:ascii="Times New Roman" w:hAnsi="Times New Roman" w:eastAsia="Times New Roman" w:cs="Times New Roman"/>
          <w:color w:val="000000"/>
        </w:rPr>
        <w:t>)</w:t>
      </w:r>
      <w:r>
        <w:rPr>
          <w:rFonts w:ascii="宋体" w:hAnsi="宋体" w:eastAsia="宋体" w:cs="宋体"/>
          <w:color w:val="000000"/>
        </w:rPr>
        <w:t>”可知，他们彼此交流了各自的想法。故选</w:t>
      </w:r>
      <w:r>
        <w:rPr>
          <w:rFonts w:ascii="Times New Roman" w:hAnsi="Times New Roman" w:eastAsia="Times New Roman" w:cs="Times New Roman"/>
          <w:color w:val="000000"/>
        </w:rPr>
        <w:t>B</w:t>
      </w:r>
      <w:r>
        <w:rPr>
          <w:rFonts w:ascii="宋体" w:hAnsi="宋体" w:eastAsia="宋体" w:cs="宋体"/>
          <w:color w:val="000000"/>
        </w:rPr>
        <w:t>。</w:t>
      </w:r>
    </w:p>
    <w:p w14:paraId="6D1F8B1F">
      <w:pPr>
        <w:spacing w:line="360" w:lineRule="auto"/>
        <w:jc w:val="both"/>
        <w:textAlignment w:val="center"/>
        <w:rPr>
          <w:color w:val="000000"/>
        </w:rPr>
      </w:pPr>
      <w:r>
        <w:rPr>
          <w:color w:val="000000"/>
        </w:rPr>
        <w:t>【46题详解】</w:t>
      </w:r>
    </w:p>
    <w:p w14:paraId="679719E5">
      <w:pPr>
        <w:spacing w:line="360" w:lineRule="auto"/>
        <w:jc w:val="both"/>
        <w:textAlignment w:val="center"/>
        <w:rPr>
          <w:color w:val="000000"/>
        </w:rPr>
      </w:pPr>
      <w:r>
        <w:rPr>
          <w:rFonts w:ascii="宋体" w:hAnsi="宋体" w:eastAsia="宋体" w:cs="宋体"/>
          <w:color w:val="000000"/>
        </w:rPr>
        <w:t>考查动词短语辨析。句意：我母亲建议我们仔细查看那张地图。</w:t>
      </w:r>
      <w:r>
        <w:rPr>
          <w:rFonts w:ascii="Times New Roman" w:hAnsi="Times New Roman" w:eastAsia="Times New Roman" w:cs="Times New Roman"/>
          <w:color w:val="000000"/>
        </w:rPr>
        <w:t>A. focus on</w:t>
      </w:r>
      <w:r>
        <w:rPr>
          <w:rFonts w:ascii="宋体" w:hAnsi="宋体" w:eastAsia="宋体" w:cs="宋体"/>
          <w:color w:val="000000"/>
        </w:rPr>
        <w:t>集中；</w:t>
      </w:r>
      <w:r>
        <w:rPr>
          <w:rFonts w:ascii="Times New Roman" w:hAnsi="Times New Roman" w:eastAsia="Times New Roman" w:cs="Times New Roman"/>
          <w:color w:val="000000"/>
        </w:rPr>
        <w:t>B. settle for</w:t>
      </w:r>
      <w:r>
        <w:rPr>
          <w:rFonts w:ascii="宋体" w:hAnsi="宋体" w:eastAsia="宋体" w:cs="宋体"/>
          <w:color w:val="000000"/>
        </w:rPr>
        <w:t>将就；</w:t>
      </w:r>
      <w:r>
        <w:rPr>
          <w:rFonts w:ascii="Times New Roman" w:hAnsi="Times New Roman" w:eastAsia="Times New Roman" w:cs="Times New Roman"/>
          <w:color w:val="000000"/>
        </w:rPr>
        <w:t>C. aim at</w:t>
      </w:r>
      <w:r>
        <w:rPr>
          <w:rFonts w:ascii="宋体" w:hAnsi="宋体" w:eastAsia="宋体" w:cs="宋体"/>
          <w:color w:val="000000"/>
        </w:rPr>
        <w:t>针对；</w:t>
      </w:r>
      <w:r>
        <w:rPr>
          <w:rFonts w:ascii="Times New Roman" w:hAnsi="Times New Roman" w:eastAsia="Times New Roman" w:cs="Times New Roman"/>
          <w:color w:val="000000"/>
        </w:rPr>
        <w:t>D. deal with</w:t>
      </w:r>
      <w:r>
        <w:rPr>
          <w:rFonts w:ascii="宋体" w:hAnsi="宋体" w:eastAsia="宋体" w:cs="宋体"/>
          <w:color w:val="000000"/>
        </w:rPr>
        <w:t>处理。根据后文“</w:t>
      </w:r>
      <w:r>
        <w:rPr>
          <w:rFonts w:ascii="Times New Roman" w:hAnsi="Times New Roman" w:eastAsia="Times New Roman" w:cs="Times New Roman"/>
          <w:color w:val="000000"/>
        </w:rPr>
        <w:t>the map carefully</w:t>
      </w:r>
      <w:r>
        <w:rPr>
          <w:rFonts w:ascii="宋体" w:hAnsi="宋体" w:eastAsia="宋体" w:cs="宋体"/>
          <w:color w:val="000000"/>
        </w:rPr>
        <w:t>”可知，母亲建议专注于仔细看地图，解决迷路的问题。故选</w:t>
      </w:r>
      <w:r>
        <w:rPr>
          <w:rFonts w:ascii="Times New Roman" w:hAnsi="Times New Roman" w:eastAsia="Times New Roman" w:cs="Times New Roman"/>
          <w:color w:val="000000"/>
        </w:rPr>
        <w:t>A</w:t>
      </w:r>
      <w:r>
        <w:rPr>
          <w:rFonts w:ascii="宋体" w:hAnsi="宋体" w:eastAsia="宋体" w:cs="宋体"/>
          <w:color w:val="000000"/>
        </w:rPr>
        <w:t>。</w:t>
      </w:r>
    </w:p>
    <w:p w14:paraId="4BC55A5F">
      <w:pPr>
        <w:spacing w:line="360" w:lineRule="auto"/>
        <w:jc w:val="both"/>
        <w:textAlignment w:val="center"/>
        <w:rPr>
          <w:color w:val="000000"/>
        </w:rPr>
      </w:pPr>
      <w:r>
        <w:rPr>
          <w:color w:val="000000"/>
        </w:rPr>
        <w:t>【47题详解】</w:t>
      </w:r>
    </w:p>
    <w:p w14:paraId="0B45403F">
      <w:pPr>
        <w:spacing w:line="360" w:lineRule="auto"/>
        <w:jc w:val="both"/>
        <w:textAlignment w:val="center"/>
        <w:rPr>
          <w:color w:val="000000"/>
        </w:rPr>
      </w:pPr>
      <w:r>
        <w:rPr>
          <w:rFonts w:ascii="宋体" w:hAnsi="宋体" w:eastAsia="宋体" w:cs="宋体"/>
          <w:color w:val="000000"/>
        </w:rPr>
        <w:t>考查动词词义辨析。句意：我们克服了恐惧，顺着溪流前行。</w:t>
      </w:r>
      <w:r>
        <w:rPr>
          <w:rFonts w:ascii="Times New Roman" w:hAnsi="Times New Roman" w:eastAsia="Times New Roman" w:cs="Times New Roman"/>
          <w:color w:val="000000"/>
        </w:rPr>
        <w:t>A. showed</w:t>
      </w:r>
      <w:r>
        <w:rPr>
          <w:rFonts w:ascii="宋体" w:hAnsi="宋体" w:eastAsia="宋体" w:cs="宋体"/>
          <w:color w:val="000000"/>
        </w:rPr>
        <w:t>展示；</w:t>
      </w:r>
      <w:r>
        <w:rPr>
          <w:rFonts w:ascii="Times New Roman" w:hAnsi="Times New Roman" w:eastAsia="Times New Roman" w:cs="Times New Roman"/>
          <w:color w:val="000000"/>
        </w:rPr>
        <w:t>B. offered</w:t>
      </w:r>
      <w:r>
        <w:rPr>
          <w:rFonts w:ascii="宋体" w:hAnsi="宋体" w:eastAsia="宋体" w:cs="宋体"/>
          <w:color w:val="000000"/>
        </w:rPr>
        <w:t>提供；</w:t>
      </w:r>
      <w:r>
        <w:rPr>
          <w:rFonts w:ascii="Times New Roman" w:hAnsi="Times New Roman" w:eastAsia="Times New Roman" w:cs="Times New Roman"/>
          <w:color w:val="000000"/>
        </w:rPr>
        <w:t>C. gave</w:t>
      </w:r>
      <w:r>
        <w:rPr>
          <w:rFonts w:ascii="宋体" w:hAnsi="宋体" w:eastAsia="宋体" w:cs="宋体"/>
          <w:color w:val="000000"/>
        </w:rPr>
        <w:t>给予；</w:t>
      </w:r>
      <w:r>
        <w:rPr>
          <w:rFonts w:ascii="Times New Roman" w:hAnsi="Times New Roman" w:eastAsia="Times New Roman" w:cs="Times New Roman"/>
          <w:color w:val="000000"/>
        </w:rPr>
        <w:t>D. overcame</w:t>
      </w:r>
      <w:r>
        <w:rPr>
          <w:rFonts w:ascii="宋体" w:hAnsi="宋体" w:eastAsia="宋体" w:cs="宋体"/>
          <w:color w:val="000000"/>
        </w:rPr>
        <w:t>克服。根据后文“</w:t>
      </w:r>
      <w:r>
        <w:rPr>
          <w:rFonts w:ascii="Times New Roman" w:hAnsi="Times New Roman" w:eastAsia="Times New Roman" w:cs="Times New Roman"/>
          <w:color w:val="000000"/>
        </w:rPr>
        <w:t>our fears and followed the stream</w:t>
      </w:r>
      <w:r>
        <w:rPr>
          <w:rFonts w:ascii="宋体" w:hAnsi="宋体" w:eastAsia="宋体" w:cs="宋体"/>
          <w:color w:val="000000"/>
        </w:rPr>
        <w:t>”可知，开始行动说明克服了恐惧。故选</w:t>
      </w:r>
      <w:r>
        <w:rPr>
          <w:rFonts w:ascii="Times New Roman" w:hAnsi="Times New Roman" w:eastAsia="Times New Roman" w:cs="Times New Roman"/>
          <w:color w:val="000000"/>
        </w:rPr>
        <w:t>D</w:t>
      </w:r>
      <w:r>
        <w:rPr>
          <w:rFonts w:ascii="宋体" w:hAnsi="宋体" w:eastAsia="宋体" w:cs="宋体"/>
          <w:color w:val="000000"/>
        </w:rPr>
        <w:t>。</w:t>
      </w:r>
    </w:p>
    <w:p w14:paraId="0A10D379">
      <w:pPr>
        <w:spacing w:line="360" w:lineRule="auto"/>
        <w:jc w:val="both"/>
        <w:textAlignment w:val="center"/>
        <w:rPr>
          <w:color w:val="000000"/>
        </w:rPr>
      </w:pPr>
      <w:r>
        <w:rPr>
          <w:color w:val="000000"/>
        </w:rPr>
        <w:t>【48题详解】</w:t>
      </w:r>
    </w:p>
    <w:p w14:paraId="31D719C5">
      <w:pPr>
        <w:spacing w:line="360" w:lineRule="auto"/>
        <w:jc w:val="both"/>
        <w:textAlignment w:val="center"/>
        <w:rPr>
          <w:color w:val="000000"/>
        </w:rPr>
      </w:pPr>
      <w:r>
        <w:rPr>
          <w:rFonts w:ascii="宋体" w:hAnsi="宋体" w:eastAsia="宋体" w:cs="宋体"/>
          <w:color w:val="000000"/>
        </w:rPr>
        <w:t>考查动词词义辨析。句意：就在那一刻，我意识到我们的家庭不仅在于享受美好的时光，还在于在困难时刻相互支持。</w:t>
      </w:r>
      <w:r>
        <w:rPr>
          <w:rFonts w:ascii="Times New Roman" w:hAnsi="Times New Roman" w:eastAsia="Times New Roman" w:cs="Times New Roman"/>
          <w:color w:val="000000"/>
        </w:rPr>
        <w:t>A. wasting</w:t>
      </w:r>
      <w:r>
        <w:rPr>
          <w:rFonts w:ascii="宋体" w:hAnsi="宋体" w:eastAsia="宋体" w:cs="宋体"/>
          <w:color w:val="000000"/>
        </w:rPr>
        <w:t>浪费；</w:t>
      </w:r>
      <w:r>
        <w:rPr>
          <w:rFonts w:ascii="Times New Roman" w:hAnsi="Times New Roman" w:eastAsia="Times New Roman" w:cs="Times New Roman"/>
          <w:color w:val="000000"/>
        </w:rPr>
        <w:t>B. assuming</w:t>
      </w:r>
      <w:r>
        <w:rPr>
          <w:rFonts w:ascii="宋体" w:hAnsi="宋体" w:eastAsia="宋体" w:cs="宋体"/>
          <w:color w:val="000000"/>
        </w:rPr>
        <w:t>认为；</w:t>
      </w:r>
      <w:r>
        <w:rPr>
          <w:rFonts w:ascii="Times New Roman" w:hAnsi="Times New Roman" w:eastAsia="Times New Roman" w:cs="Times New Roman"/>
          <w:color w:val="000000"/>
        </w:rPr>
        <w:t>C. enjoying</w:t>
      </w:r>
      <w:r>
        <w:rPr>
          <w:rFonts w:ascii="宋体" w:hAnsi="宋体" w:eastAsia="宋体" w:cs="宋体"/>
          <w:color w:val="000000"/>
        </w:rPr>
        <w:t>欣赏；</w:t>
      </w:r>
      <w:r>
        <w:rPr>
          <w:rFonts w:ascii="Times New Roman" w:hAnsi="Times New Roman" w:eastAsia="Times New Roman" w:cs="Times New Roman"/>
          <w:color w:val="000000"/>
        </w:rPr>
        <w:t>D. discussing</w:t>
      </w:r>
      <w:r>
        <w:rPr>
          <w:rFonts w:ascii="宋体" w:hAnsi="宋体" w:eastAsia="宋体" w:cs="宋体"/>
          <w:color w:val="000000"/>
        </w:rPr>
        <w:t>讨论。与后文“</w:t>
      </w:r>
      <w:r>
        <w:rPr>
          <w:rFonts w:ascii="Times New Roman" w:hAnsi="Times New Roman" w:eastAsia="Times New Roman" w:cs="Times New Roman"/>
          <w:color w:val="000000"/>
        </w:rPr>
        <w:t>supporting each other through difficulties</w:t>
      </w:r>
      <w:r>
        <w:rPr>
          <w:rFonts w:ascii="宋体" w:hAnsi="宋体" w:eastAsia="宋体" w:cs="宋体"/>
          <w:color w:val="000000"/>
        </w:rPr>
        <w:t>”形成对比，指家庭不仅在于享受美好的时光，还在于在困难时刻相互支持。故选</w:t>
      </w:r>
      <w:r>
        <w:rPr>
          <w:rFonts w:ascii="Times New Roman" w:hAnsi="Times New Roman" w:eastAsia="Times New Roman" w:cs="Times New Roman"/>
          <w:color w:val="000000"/>
        </w:rPr>
        <w:t>C</w:t>
      </w:r>
      <w:r>
        <w:rPr>
          <w:rFonts w:ascii="宋体" w:hAnsi="宋体" w:eastAsia="宋体" w:cs="宋体"/>
          <w:color w:val="000000"/>
        </w:rPr>
        <w:t>。</w:t>
      </w:r>
    </w:p>
    <w:p w14:paraId="7507600A">
      <w:pPr>
        <w:spacing w:line="360" w:lineRule="auto"/>
        <w:jc w:val="both"/>
        <w:textAlignment w:val="center"/>
        <w:rPr>
          <w:color w:val="000000"/>
        </w:rPr>
      </w:pPr>
      <w:r>
        <w:rPr>
          <w:color w:val="000000"/>
        </w:rPr>
        <w:t>【49题详解】</w:t>
      </w:r>
    </w:p>
    <w:p w14:paraId="506D5B9C">
      <w:pPr>
        <w:spacing w:line="360" w:lineRule="auto"/>
        <w:jc w:val="both"/>
        <w:textAlignment w:val="center"/>
        <w:rPr>
          <w:color w:val="000000"/>
        </w:rPr>
      </w:pPr>
      <w:r>
        <w:rPr>
          <w:rFonts w:ascii="宋体" w:hAnsi="宋体" w:eastAsia="宋体" w:cs="宋体"/>
          <w:color w:val="000000"/>
        </w:rPr>
        <w:t>考查名词词义辨析。句意：我明白了，真正的力量并非建立在完美无缺的日子里，而是在于我们彼此在遭遇困难时所给予的信任与支持。</w:t>
      </w:r>
      <w:r>
        <w:rPr>
          <w:rFonts w:ascii="Times New Roman" w:hAnsi="Times New Roman" w:eastAsia="Times New Roman" w:cs="Times New Roman"/>
          <w:color w:val="000000"/>
        </w:rPr>
        <w:t>A. intelligence</w:t>
      </w:r>
      <w:r>
        <w:rPr>
          <w:rFonts w:ascii="宋体" w:hAnsi="宋体" w:eastAsia="宋体" w:cs="宋体"/>
          <w:color w:val="000000"/>
        </w:rPr>
        <w:t>智慧；</w:t>
      </w:r>
      <w:r>
        <w:rPr>
          <w:rFonts w:ascii="Times New Roman" w:hAnsi="Times New Roman" w:eastAsia="Times New Roman" w:cs="Times New Roman"/>
          <w:color w:val="000000"/>
        </w:rPr>
        <w:t>B. strength</w:t>
      </w:r>
      <w:r>
        <w:rPr>
          <w:rFonts w:ascii="宋体" w:hAnsi="宋体" w:eastAsia="宋体" w:cs="宋体"/>
          <w:color w:val="000000"/>
        </w:rPr>
        <w:t>力量；</w:t>
      </w:r>
      <w:r>
        <w:rPr>
          <w:rFonts w:ascii="Times New Roman" w:hAnsi="Times New Roman" w:eastAsia="Times New Roman" w:cs="Times New Roman"/>
          <w:color w:val="000000"/>
        </w:rPr>
        <w:t>C. comfort</w:t>
      </w:r>
      <w:r>
        <w:rPr>
          <w:rFonts w:ascii="宋体" w:hAnsi="宋体" w:eastAsia="宋体" w:cs="宋体"/>
          <w:color w:val="000000"/>
        </w:rPr>
        <w:t>安慰；</w:t>
      </w:r>
      <w:r>
        <w:rPr>
          <w:rFonts w:ascii="Times New Roman" w:hAnsi="Times New Roman" w:eastAsia="Times New Roman" w:cs="Times New Roman"/>
          <w:color w:val="000000"/>
        </w:rPr>
        <w:t>D. generation</w:t>
      </w:r>
      <w:r>
        <w:rPr>
          <w:rFonts w:ascii="宋体" w:hAnsi="宋体" w:eastAsia="宋体" w:cs="宋体"/>
          <w:color w:val="000000"/>
        </w:rPr>
        <w:t>一代。根据后文“</w:t>
      </w:r>
      <w:r>
        <w:rPr>
          <w:rFonts w:ascii="Times New Roman" w:hAnsi="Times New Roman" w:eastAsia="Times New Roman" w:cs="Times New Roman"/>
          <w:color w:val="000000"/>
        </w:rPr>
        <w:t>isn’t built on perfect days, but on the trust and support we give each other when things go wrong.</w:t>
      </w:r>
      <w:r>
        <w:rPr>
          <w:rFonts w:ascii="宋体" w:hAnsi="宋体" w:eastAsia="宋体" w:cs="宋体"/>
          <w:color w:val="000000"/>
        </w:rPr>
        <w:t>”结合前文面对迷路的困境，家人团结一致想办法，可知真正的力量并非建立在完美的日子里，而是源于困境中的信任与支持，故选</w:t>
      </w:r>
      <w:r>
        <w:rPr>
          <w:rFonts w:ascii="Times New Roman" w:hAnsi="Times New Roman" w:eastAsia="Times New Roman" w:cs="Times New Roman"/>
          <w:color w:val="000000"/>
        </w:rPr>
        <w:t>B</w:t>
      </w:r>
      <w:r>
        <w:rPr>
          <w:rFonts w:ascii="宋体" w:hAnsi="宋体" w:eastAsia="宋体" w:cs="宋体"/>
          <w:color w:val="000000"/>
        </w:rPr>
        <w:t>。</w:t>
      </w:r>
    </w:p>
    <w:p w14:paraId="3C65D8F4">
      <w:pPr>
        <w:spacing w:line="360" w:lineRule="auto"/>
        <w:jc w:val="both"/>
        <w:textAlignment w:val="center"/>
        <w:rPr>
          <w:color w:val="000000"/>
        </w:rPr>
      </w:pPr>
      <w:r>
        <w:rPr>
          <w:color w:val="000000"/>
        </w:rPr>
        <w:t>【50题详解】</w:t>
      </w:r>
    </w:p>
    <w:p w14:paraId="4955D087">
      <w:pPr>
        <w:spacing w:line="360" w:lineRule="auto"/>
        <w:jc w:val="both"/>
        <w:textAlignment w:val="center"/>
        <w:rPr>
          <w:color w:val="000000"/>
        </w:rPr>
      </w:pPr>
      <w:r>
        <w:rPr>
          <w:rFonts w:ascii="宋体" w:hAnsi="宋体" w:eastAsia="宋体" w:cs="宋体"/>
          <w:color w:val="000000"/>
        </w:rPr>
        <w:t>考查动词词义辨析。句意：如今，每当我们回忆起过去的往事时，我就会想起那片森林里的那一天。</w:t>
      </w:r>
      <w:r>
        <w:rPr>
          <w:rFonts w:ascii="Times New Roman" w:hAnsi="Times New Roman" w:eastAsia="Times New Roman" w:cs="Times New Roman"/>
          <w:color w:val="000000"/>
        </w:rPr>
        <w:t>A. recognize</w:t>
      </w:r>
      <w:r>
        <w:rPr>
          <w:rFonts w:ascii="宋体" w:hAnsi="宋体" w:eastAsia="宋体" w:cs="宋体"/>
          <w:color w:val="000000"/>
        </w:rPr>
        <w:t>认可；</w:t>
      </w:r>
      <w:r>
        <w:rPr>
          <w:rFonts w:ascii="Times New Roman" w:hAnsi="Times New Roman" w:eastAsia="Times New Roman" w:cs="Times New Roman"/>
          <w:color w:val="000000"/>
        </w:rPr>
        <w:t>B. prove</w:t>
      </w:r>
      <w:r>
        <w:rPr>
          <w:rFonts w:ascii="宋体" w:hAnsi="宋体" w:eastAsia="宋体" w:cs="宋体"/>
          <w:color w:val="000000"/>
        </w:rPr>
        <w:t>证明；</w:t>
      </w:r>
      <w:r>
        <w:rPr>
          <w:rFonts w:ascii="Times New Roman" w:hAnsi="Times New Roman" w:eastAsia="Times New Roman" w:cs="Times New Roman"/>
          <w:color w:val="000000"/>
        </w:rPr>
        <w:t>C. illustrate</w:t>
      </w:r>
      <w:r>
        <w:rPr>
          <w:rFonts w:ascii="宋体" w:hAnsi="宋体" w:eastAsia="宋体" w:cs="宋体"/>
          <w:color w:val="000000"/>
        </w:rPr>
        <w:t>说明；</w:t>
      </w:r>
      <w:r>
        <w:rPr>
          <w:rFonts w:ascii="Times New Roman" w:hAnsi="Times New Roman" w:eastAsia="Times New Roman" w:cs="Times New Roman"/>
          <w:color w:val="000000"/>
        </w:rPr>
        <w:t>D. recollect</w:t>
      </w:r>
      <w:r>
        <w:rPr>
          <w:rFonts w:ascii="宋体" w:hAnsi="宋体" w:eastAsia="宋体" w:cs="宋体"/>
          <w:color w:val="000000"/>
        </w:rPr>
        <w:t>回忆。根据后文“</w:t>
      </w:r>
      <w:r>
        <w:rPr>
          <w:rFonts w:ascii="Times New Roman" w:hAnsi="Times New Roman" w:eastAsia="Times New Roman" w:cs="Times New Roman"/>
          <w:color w:val="000000"/>
        </w:rPr>
        <w:t>our past memories</w:t>
      </w:r>
      <w:r>
        <w:rPr>
          <w:rFonts w:ascii="宋体" w:hAnsi="宋体" w:eastAsia="宋体" w:cs="宋体"/>
          <w:color w:val="000000"/>
        </w:rPr>
        <w:t>”可知，此处指作者回忆过去的往事，感悟遭遇困难时家人的信任与支持。故选</w:t>
      </w:r>
      <w:r>
        <w:rPr>
          <w:rFonts w:ascii="Times New Roman" w:hAnsi="Times New Roman" w:eastAsia="Times New Roman" w:cs="Times New Roman"/>
          <w:color w:val="000000"/>
        </w:rPr>
        <w:t>D</w:t>
      </w:r>
      <w:r>
        <w:rPr>
          <w:rFonts w:ascii="宋体" w:hAnsi="宋体" w:eastAsia="宋体" w:cs="宋体"/>
          <w:color w:val="000000"/>
        </w:rPr>
        <w:t>。</w:t>
      </w:r>
    </w:p>
    <w:p w14:paraId="42841E1E">
      <w:pPr>
        <w:spacing w:line="360" w:lineRule="auto"/>
        <w:jc w:val="both"/>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surprising</w:t>
      </w:r>
      <w:r>
        <w:rPr>
          <w:color w:val="000000"/>
        </w:rPr>
        <w:t xml:space="preserve">    </w:t>
      </w:r>
    </w:p>
    <w:p w14:paraId="054929B2">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height</w:t>
      </w:r>
      <w:r>
        <w:rPr>
          <w:color w:val="000000"/>
        </w:rPr>
        <w:t xml:space="preserve">    53. </w:t>
      </w:r>
      <w:r>
        <w:rPr>
          <w:rFonts w:ascii="Times New Roman" w:hAnsi="Times New Roman" w:eastAsia="Times New Roman" w:cs="Times New Roman"/>
          <w:color w:val="000000"/>
        </w:rPr>
        <w:t>campuses</w:t>
      </w:r>
      <w:r>
        <w:rPr>
          <w:color w:val="000000"/>
        </w:rPr>
        <w:t xml:space="preserve">    </w:t>
      </w:r>
    </w:p>
    <w:p w14:paraId="2FACEB12">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that</w:t>
      </w:r>
      <w:r>
        <w:rPr>
          <w:rFonts w:hint="eastAsia" w:cs="Times New Roman"/>
          <w:color w:val="000000"/>
          <w:lang w:val="en-US" w:eastAsia="zh-CN"/>
        </w:rPr>
        <w:t>/</w:t>
      </w:r>
      <w:r>
        <w:rPr>
          <w:rFonts w:ascii="Times New Roman" w:hAnsi="Times New Roman" w:eastAsia="Times New Roman" w:cs="Times New Roman"/>
          <w:color w:val="000000"/>
        </w:rPr>
        <w:t>which</w:t>
      </w:r>
      <w:r>
        <w:rPr>
          <w:color w:val="000000"/>
        </w:rPr>
        <w:t xml:space="preserve">    </w:t>
      </w:r>
    </w:p>
    <w:p w14:paraId="04DC94F9">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scored</w:t>
      </w:r>
      <w:r>
        <w:rPr>
          <w:color w:val="000000"/>
        </w:rPr>
        <w:t xml:space="preserve">    56. </w:t>
      </w:r>
      <w:r>
        <w:rPr>
          <w:rFonts w:ascii="Times New Roman" w:hAnsi="Times New Roman" w:eastAsia="Times New Roman" w:cs="Times New Roman"/>
          <w:color w:val="000000"/>
        </w:rPr>
        <w:t>the</w:t>
      </w:r>
      <w:r>
        <w:rPr>
          <w:color w:val="000000"/>
        </w:rPr>
        <w:t xml:space="preserve">    </w:t>
      </w:r>
    </w:p>
    <w:p w14:paraId="20732CAB">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are drawn</w:t>
      </w:r>
      <w:r>
        <w:rPr>
          <w:color w:val="000000"/>
        </w:rPr>
        <w:t xml:space="preserve">    </w:t>
      </w:r>
    </w:p>
    <w:p w14:paraId="00FEA443">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focused</w:t>
      </w:r>
      <w:r>
        <w:rPr>
          <w:color w:val="000000"/>
        </w:rPr>
        <w:t xml:space="preserve">    </w:t>
      </w:r>
    </w:p>
    <w:p w14:paraId="590C546B">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to explore</w:t>
      </w:r>
      <w:r>
        <w:rPr>
          <w:color w:val="000000"/>
        </w:rPr>
        <w:t xml:space="preserve">    </w:t>
      </w:r>
    </w:p>
    <w:p w14:paraId="6EC19018">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that</w:t>
      </w:r>
    </w:p>
    <w:p w14:paraId="37508647">
      <w:pPr>
        <w:spacing w:line="360" w:lineRule="auto"/>
        <w:jc w:val="both"/>
        <w:textAlignment w:val="center"/>
        <w:rPr>
          <w:color w:val="000000"/>
        </w:rPr>
      </w:pPr>
      <w:r>
        <w:rPr>
          <w:color w:val="2E75B6"/>
        </w:rPr>
        <w:t>【解析】</w:t>
      </w:r>
    </w:p>
    <w:p w14:paraId="14FFB69B">
      <w:pPr>
        <w:spacing w:line="360" w:lineRule="auto"/>
        <w:jc w:val="both"/>
        <w:textAlignment w:val="center"/>
        <w:rPr>
          <w:color w:val="000000"/>
        </w:rPr>
      </w:pPr>
      <w:r>
        <w:rPr>
          <w:color w:val="000000"/>
        </w:rPr>
        <w:t>【导语】</w:t>
      </w:r>
      <w:r>
        <w:rPr>
          <w:rFonts w:ascii="宋体" w:hAnsi="宋体" w:eastAsia="宋体" w:cs="宋体"/>
          <w:color w:val="000000"/>
        </w:rPr>
        <w:t>这是一篇说明文。本文介绍了一项关于“建筑环境对考试成绩影响”的研究：澳大利亚两所大学的团队分析了</w:t>
      </w:r>
      <w:r>
        <w:rPr>
          <w:rFonts w:ascii="Times New Roman" w:hAnsi="Times New Roman" w:eastAsia="Times New Roman" w:cs="Times New Roman"/>
          <w:color w:val="000000"/>
        </w:rPr>
        <w:t>1.54</w:t>
      </w:r>
      <w:r>
        <w:rPr>
          <w:rFonts w:ascii="宋体" w:hAnsi="宋体" w:eastAsia="宋体" w:cs="宋体"/>
          <w:color w:val="000000"/>
        </w:rPr>
        <w:t>万名学生的成绩，发现考场天花板高度可能直接影响成绩。</w:t>
      </w:r>
    </w:p>
    <w:p w14:paraId="3F13C1D0">
      <w:pPr>
        <w:spacing w:line="360" w:lineRule="auto"/>
        <w:jc w:val="both"/>
        <w:textAlignment w:val="center"/>
        <w:rPr>
          <w:color w:val="000000"/>
        </w:rPr>
      </w:pPr>
      <w:r>
        <w:rPr>
          <w:color w:val="000000"/>
        </w:rPr>
        <w:t>【51题详解】</w:t>
      </w:r>
    </w:p>
    <w:p w14:paraId="5F35F847">
      <w:pPr>
        <w:spacing w:line="360" w:lineRule="auto"/>
        <w:jc w:val="both"/>
        <w:textAlignment w:val="center"/>
        <w:rPr>
          <w:color w:val="000000"/>
        </w:rPr>
      </w:pPr>
      <w:r>
        <w:rPr>
          <w:rFonts w:ascii="宋体" w:hAnsi="宋体" w:eastAsia="宋体" w:cs="宋体"/>
          <w:color w:val="000000"/>
        </w:rPr>
        <w:t>考查形容词。句意：在最近一项关于建筑环境对考试成绩影响的研究中，研究人员得出了一个令人惊讶的结论。空格处修饰名词“</w:t>
      </w:r>
      <w:r>
        <w:rPr>
          <w:rFonts w:ascii="Times New Roman" w:hAnsi="Times New Roman" w:eastAsia="Times New Roman" w:cs="Times New Roman"/>
          <w:color w:val="000000"/>
        </w:rPr>
        <w:t>conclusion</w:t>
      </w:r>
      <w:r>
        <w:rPr>
          <w:rFonts w:ascii="宋体" w:hAnsi="宋体" w:eastAsia="宋体" w:cs="宋体"/>
          <w:color w:val="000000"/>
        </w:rPr>
        <w:t>”需用形容词</w:t>
      </w:r>
      <w:r>
        <w:rPr>
          <w:rFonts w:ascii="Times New Roman" w:hAnsi="Times New Roman" w:eastAsia="Times New Roman" w:cs="Times New Roman"/>
          <w:color w:val="000000"/>
        </w:rPr>
        <w:t>surprising</w:t>
      </w:r>
      <w:r>
        <w:rPr>
          <w:rFonts w:ascii="宋体" w:hAnsi="宋体" w:eastAsia="宋体" w:cs="宋体"/>
          <w:color w:val="000000"/>
        </w:rPr>
        <w:t>。故填</w:t>
      </w:r>
      <w:r>
        <w:rPr>
          <w:rFonts w:ascii="Times New Roman" w:hAnsi="Times New Roman" w:eastAsia="Times New Roman" w:cs="Times New Roman"/>
          <w:color w:val="000000"/>
        </w:rPr>
        <w:t>surprising</w:t>
      </w:r>
      <w:r>
        <w:rPr>
          <w:rFonts w:ascii="宋体" w:hAnsi="宋体" w:eastAsia="宋体" w:cs="宋体"/>
          <w:color w:val="000000"/>
        </w:rPr>
        <w:t>。</w:t>
      </w:r>
    </w:p>
    <w:p w14:paraId="3AB42A14">
      <w:pPr>
        <w:spacing w:line="360" w:lineRule="auto"/>
        <w:jc w:val="both"/>
        <w:textAlignment w:val="center"/>
        <w:rPr>
          <w:color w:val="000000"/>
        </w:rPr>
      </w:pPr>
      <w:r>
        <w:rPr>
          <w:color w:val="000000"/>
        </w:rPr>
        <w:t>【52题详解】</w:t>
      </w:r>
    </w:p>
    <w:p w14:paraId="7954C67C">
      <w:pPr>
        <w:spacing w:line="360" w:lineRule="auto"/>
        <w:jc w:val="both"/>
        <w:textAlignment w:val="center"/>
        <w:rPr>
          <w:color w:val="000000"/>
        </w:rPr>
      </w:pPr>
      <w:r>
        <w:rPr>
          <w:rFonts w:ascii="宋体" w:hAnsi="宋体" w:eastAsia="宋体" w:cs="宋体"/>
          <w:color w:val="000000"/>
        </w:rPr>
        <w:t>考查名词。句意：通过对数千名学生的考试数据进行分析，他们发现考场的天花板高度可能直接对学生的考试成绩产生影响。此处作主语，用名词</w:t>
      </w:r>
      <w:r>
        <w:rPr>
          <w:rFonts w:ascii="Times New Roman" w:hAnsi="Times New Roman" w:eastAsia="Times New Roman" w:cs="Times New Roman"/>
          <w:color w:val="000000"/>
        </w:rPr>
        <w:t>height</w:t>
      </w:r>
      <w:r>
        <w:rPr>
          <w:rFonts w:ascii="宋体" w:hAnsi="宋体" w:eastAsia="宋体" w:cs="宋体"/>
          <w:color w:val="000000"/>
        </w:rPr>
        <w:t>，故填</w:t>
      </w:r>
      <w:r>
        <w:rPr>
          <w:rFonts w:ascii="Times New Roman" w:hAnsi="Times New Roman" w:eastAsia="Times New Roman" w:cs="Times New Roman"/>
          <w:color w:val="000000"/>
        </w:rPr>
        <w:t>height</w:t>
      </w:r>
      <w:r>
        <w:rPr>
          <w:rFonts w:ascii="宋体" w:hAnsi="宋体" w:eastAsia="宋体" w:cs="宋体"/>
          <w:color w:val="000000"/>
        </w:rPr>
        <w:t>。</w:t>
      </w:r>
    </w:p>
    <w:p w14:paraId="3EEE2DD2">
      <w:pPr>
        <w:spacing w:line="360" w:lineRule="auto"/>
        <w:jc w:val="both"/>
        <w:textAlignment w:val="center"/>
        <w:rPr>
          <w:color w:val="000000"/>
        </w:rPr>
      </w:pPr>
      <w:r>
        <w:rPr>
          <w:color w:val="000000"/>
        </w:rPr>
        <w:t>【53题详解】</w:t>
      </w:r>
    </w:p>
    <w:p w14:paraId="4D27D5F5">
      <w:pPr>
        <w:spacing w:line="360" w:lineRule="auto"/>
        <w:jc w:val="both"/>
        <w:textAlignment w:val="center"/>
        <w:rPr>
          <w:color w:val="000000"/>
        </w:rPr>
      </w:pPr>
      <w:r>
        <w:rPr>
          <w:rFonts w:ascii="宋体" w:hAnsi="宋体" w:eastAsia="宋体" w:cs="宋体"/>
          <w:color w:val="000000"/>
        </w:rPr>
        <w:t>考查名词的数。句意：这项研究由来自两所澳大利亚大学的团队开展，他们对三个校区内超过</w:t>
      </w:r>
      <w:r>
        <w:rPr>
          <w:rFonts w:ascii="Times New Roman" w:hAnsi="Times New Roman" w:eastAsia="Times New Roman" w:cs="Times New Roman"/>
          <w:color w:val="000000"/>
        </w:rPr>
        <w:t>15400</w:t>
      </w:r>
      <w:r>
        <w:rPr>
          <w:rFonts w:ascii="宋体" w:hAnsi="宋体" w:eastAsia="宋体" w:cs="宋体"/>
          <w:color w:val="000000"/>
        </w:rPr>
        <w:t>名学生的成绩进行了为期八年的跟踪分析。根据空格前的数词“</w:t>
      </w:r>
      <w:r>
        <w:rPr>
          <w:rFonts w:ascii="Times New Roman" w:hAnsi="Times New Roman" w:eastAsia="Times New Roman" w:cs="Times New Roman"/>
          <w:color w:val="000000"/>
        </w:rPr>
        <w:t>three</w:t>
      </w:r>
      <w:r>
        <w:rPr>
          <w:rFonts w:ascii="宋体" w:hAnsi="宋体" w:eastAsia="宋体" w:cs="宋体"/>
          <w:color w:val="000000"/>
        </w:rPr>
        <w:t>”可知，此处需用名词复数。故填</w:t>
      </w:r>
      <w:r>
        <w:rPr>
          <w:rFonts w:ascii="Times New Roman" w:hAnsi="Times New Roman" w:eastAsia="Times New Roman" w:cs="Times New Roman"/>
          <w:color w:val="000000"/>
        </w:rPr>
        <w:t>campuses</w:t>
      </w:r>
      <w:r>
        <w:rPr>
          <w:rFonts w:ascii="宋体" w:hAnsi="宋体" w:eastAsia="宋体" w:cs="宋体"/>
          <w:color w:val="000000"/>
        </w:rPr>
        <w:t>。</w:t>
      </w:r>
    </w:p>
    <w:p w14:paraId="2631CD8F">
      <w:pPr>
        <w:spacing w:line="360" w:lineRule="auto"/>
        <w:jc w:val="both"/>
        <w:textAlignment w:val="center"/>
        <w:rPr>
          <w:color w:val="000000"/>
        </w:rPr>
      </w:pPr>
      <w:r>
        <w:rPr>
          <w:color w:val="000000"/>
        </w:rPr>
        <w:t>【54题详解】</w:t>
      </w:r>
    </w:p>
    <w:p w14:paraId="5BF8B225">
      <w:pPr>
        <w:spacing w:line="360" w:lineRule="auto"/>
        <w:jc w:val="both"/>
        <w:textAlignment w:val="center"/>
        <w:rPr>
          <w:color w:val="000000"/>
        </w:rPr>
      </w:pPr>
      <w:r>
        <w:rPr>
          <w:rFonts w:ascii="宋体" w:hAnsi="宋体" w:eastAsia="宋体" w:cs="宋体"/>
          <w:color w:val="000000"/>
        </w:rPr>
        <w:t>考查定语从句。句意：结果表明，即便将年龄、性别、季节、考试科目以及以往的考试经历（这些因素都会影响考试成绩）都考虑在内之后，位于较高天花板房间（如体育馆）里的学生考试成绩也总是低于位于标准教室里的学生。先行词为</w:t>
      </w:r>
      <w:r>
        <w:rPr>
          <w:rFonts w:ascii="Times New Roman" w:hAnsi="Times New Roman" w:eastAsia="Times New Roman" w:cs="Times New Roman"/>
          <w:color w:val="000000"/>
        </w:rPr>
        <w:t>factors</w:t>
      </w:r>
      <w:r>
        <w:rPr>
          <w:rFonts w:ascii="宋体" w:hAnsi="宋体" w:eastAsia="宋体" w:cs="宋体"/>
          <w:color w:val="000000"/>
        </w:rPr>
        <w:t>，指物，从句中缺少主语，需用关系代词</w:t>
      </w:r>
      <w:r>
        <w:rPr>
          <w:rFonts w:ascii="Times New Roman" w:hAnsi="Times New Roman" w:eastAsia="Times New Roman" w:cs="Times New Roman"/>
          <w:color w:val="000000"/>
        </w:rPr>
        <w:t>that</w:t>
      </w:r>
      <w:r>
        <w:rPr>
          <w:rFonts w:ascii="宋体" w:hAnsi="宋体" w:eastAsia="宋体" w:cs="宋体"/>
          <w:color w:val="000000"/>
        </w:rPr>
        <w:t>或</w:t>
      </w:r>
      <w:r>
        <w:rPr>
          <w:rFonts w:ascii="Times New Roman" w:hAnsi="Times New Roman" w:eastAsia="Times New Roman" w:cs="Times New Roman"/>
          <w:color w:val="000000"/>
        </w:rPr>
        <w:t>which</w:t>
      </w:r>
      <w:r>
        <w:rPr>
          <w:rFonts w:ascii="宋体" w:hAnsi="宋体" w:eastAsia="宋体" w:cs="宋体"/>
          <w:color w:val="000000"/>
        </w:rPr>
        <w:t>引导定语从句。故填</w:t>
      </w:r>
      <w:r>
        <w:rPr>
          <w:rFonts w:ascii="Times New Roman" w:hAnsi="Times New Roman" w:eastAsia="Times New Roman" w:cs="Times New Roman"/>
          <w:color w:val="000000"/>
        </w:rPr>
        <w:t>that/which</w:t>
      </w:r>
      <w:r>
        <w:rPr>
          <w:rFonts w:ascii="宋体" w:hAnsi="宋体" w:eastAsia="宋体" w:cs="宋体"/>
          <w:color w:val="000000"/>
        </w:rPr>
        <w:t>。</w:t>
      </w:r>
    </w:p>
    <w:p w14:paraId="0039D181">
      <w:pPr>
        <w:spacing w:line="360" w:lineRule="auto"/>
        <w:jc w:val="both"/>
        <w:textAlignment w:val="center"/>
        <w:rPr>
          <w:color w:val="000000"/>
        </w:rPr>
      </w:pPr>
      <w:r>
        <w:rPr>
          <w:color w:val="000000"/>
        </w:rPr>
        <w:t>【55题详解】</w:t>
      </w:r>
    </w:p>
    <w:p w14:paraId="1D0029A4">
      <w:pPr>
        <w:spacing w:line="360" w:lineRule="auto"/>
        <w:jc w:val="both"/>
        <w:textAlignment w:val="center"/>
        <w:rPr>
          <w:color w:val="000000"/>
        </w:rPr>
      </w:pPr>
      <w:r>
        <w:rPr>
          <w:rFonts w:ascii="宋体" w:hAnsi="宋体" w:eastAsia="宋体" w:cs="宋体"/>
          <w:color w:val="000000"/>
        </w:rPr>
        <w:t>考查时态。句意：结果表明，即便将年龄、性别、季节、考试科目以及以往的考试经历（这些因素都会影响考试成绩）都考虑在内之后，位于较高天花板房间（如体育馆）里的学生考试成绩也总是低于位于标准教室里的学生。根据前文“</w:t>
      </w:r>
      <w:r>
        <w:rPr>
          <w:rFonts w:ascii="Times New Roman" w:hAnsi="Times New Roman" w:eastAsia="Times New Roman" w:cs="Times New Roman"/>
          <w:color w:val="000000"/>
        </w:rPr>
        <w:t>analyzed the grades... over eight years</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分析了八年的成绩</w:t>
      </w:r>
      <w:r>
        <w:rPr>
          <w:rFonts w:ascii="Times New Roman" w:hAnsi="Times New Roman" w:eastAsia="Times New Roman" w:cs="Times New Roman"/>
          <w:color w:val="000000"/>
        </w:rPr>
        <w:t>)</w:t>
      </w:r>
      <w:r>
        <w:rPr>
          <w:rFonts w:ascii="宋体" w:hAnsi="宋体" w:eastAsia="宋体" w:cs="宋体"/>
          <w:color w:val="000000"/>
        </w:rPr>
        <w:t>可知，研究描述的是过去的事实，需用一般过去时。故填</w:t>
      </w:r>
      <w:r>
        <w:rPr>
          <w:rFonts w:ascii="Times New Roman" w:hAnsi="Times New Roman" w:eastAsia="Times New Roman" w:cs="Times New Roman"/>
          <w:color w:val="000000"/>
        </w:rPr>
        <w:t>scored</w:t>
      </w:r>
      <w:r>
        <w:rPr>
          <w:rFonts w:ascii="宋体" w:hAnsi="宋体" w:eastAsia="宋体" w:cs="宋体"/>
          <w:color w:val="000000"/>
        </w:rPr>
        <w:t>。</w:t>
      </w:r>
    </w:p>
    <w:p w14:paraId="08669F14">
      <w:pPr>
        <w:spacing w:line="360" w:lineRule="auto"/>
        <w:jc w:val="both"/>
        <w:textAlignment w:val="center"/>
        <w:rPr>
          <w:color w:val="000000"/>
        </w:rPr>
      </w:pPr>
      <w:r>
        <w:rPr>
          <w:color w:val="000000"/>
        </w:rPr>
        <w:t>【56题详解】</w:t>
      </w:r>
    </w:p>
    <w:p w14:paraId="38A861F1">
      <w:pPr>
        <w:spacing w:line="360" w:lineRule="auto"/>
        <w:jc w:val="both"/>
        <w:textAlignment w:val="center"/>
        <w:rPr>
          <w:color w:val="000000"/>
        </w:rPr>
      </w:pPr>
      <w:r>
        <w:rPr>
          <w:rFonts w:ascii="宋体" w:hAnsi="宋体" w:eastAsia="宋体" w:cs="宋体"/>
          <w:color w:val="000000"/>
        </w:rPr>
        <w:t>考查冠词。句意：环境心理学家伊莎贝拉·博尔是该项目的首席研究员，她解释道：“很自然地，我们的大脑会被广阔的空间所吸引，这会导致我们的注意力分散到各个方向，而无法专注于手头的任务。”“</w:t>
      </w:r>
      <w:r>
        <w:rPr>
          <w:rFonts w:ascii="Times New Roman" w:hAnsi="Times New Roman" w:eastAsia="Times New Roman" w:cs="Times New Roman"/>
          <w:color w:val="000000"/>
        </w:rPr>
        <w:t>lead researcher</w:t>
      </w:r>
      <w:r>
        <w:rPr>
          <w:rFonts w:ascii="宋体" w:hAnsi="宋体" w:eastAsia="宋体" w:cs="宋体"/>
          <w:color w:val="000000"/>
        </w:rPr>
        <w:t>”特指前文提到的“</w:t>
      </w:r>
      <w:r>
        <w:rPr>
          <w:rFonts w:ascii="Times New Roman" w:hAnsi="Times New Roman" w:eastAsia="Times New Roman" w:cs="Times New Roman"/>
          <w:color w:val="000000"/>
        </w:rPr>
        <w:t>Isabella Bower</w:t>
      </w:r>
      <w:r>
        <w:rPr>
          <w:rFonts w:ascii="宋体" w:hAnsi="宋体" w:eastAsia="宋体" w:cs="宋体"/>
          <w:color w:val="000000"/>
        </w:rPr>
        <w:t>”，需用定冠词</w:t>
      </w:r>
      <w:r>
        <w:rPr>
          <w:rFonts w:ascii="Times New Roman" w:hAnsi="Times New Roman" w:eastAsia="Times New Roman" w:cs="Times New Roman"/>
          <w:color w:val="000000"/>
        </w:rPr>
        <w:t>the</w:t>
      </w:r>
      <w:r>
        <w:rPr>
          <w:rFonts w:ascii="宋体" w:hAnsi="宋体" w:eastAsia="宋体" w:cs="宋体"/>
          <w:color w:val="000000"/>
        </w:rPr>
        <w:t>表特指。故填</w:t>
      </w:r>
      <w:r>
        <w:rPr>
          <w:rFonts w:ascii="Times New Roman" w:hAnsi="Times New Roman" w:eastAsia="Times New Roman" w:cs="Times New Roman"/>
          <w:color w:val="000000"/>
        </w:rPr>
        <w:t>the</w:t>
      </w:r>
      <w:r>
        <w:rPr>
          <w:rFonts w:ascii="宋体" w:hAnsi="宋体" w:eastAsia="宋体" w:cs="宋体"/>
          <w:color w:val="000000"/>
        </w:rPr>
        <w:t>。</w:t>
      </w:r>
    </w:p>
    <w:p w14:paraId="18E77F4A">
      <w:pPr>
        <w:spacing w:line="360" w:lineRule="auto"/>
        <w:jc w:val="both"/>
        <w:textAlignment w:val="center"/>
        <w:rPr>
          <w:color w:val="000000"/>
        </w:rPr>
      </w:pPr>
      <w:r>
        <w:rPr>
          <w:color w:val="000000"/>
        </w:rPr>
        <w:t>【57题详解】</w:t>
      </w:r>
    </w:p>
    <w:p w14:paraId="3C9244EE">
      <w:pPr>
        <w:spacing w:line="360" w:lineRule="auto"/>
        <w:jc w:val="both"/>
        <w:textAlignment w:val="center"/>
        <w:rPr>
          <w:color w:val="000000"/>
        </w:rPr>
      </w:pPr>
      <w:r>
        <w:rPr>
          <w:rFonts w:ascii="宋体" w:hAnsi="宋体" w:eastAsia="宋体" w:cs="宋体"/>
          <w:color w:val="000000"/>
        </w:rPr>
        <w:t>考查时态与语态。句意：环境心理学家伊莎贝拉·博尔是该项目的首席研究员，她解释道：“很自然地，我们的大脑会被广阔的空间所吸引，这会导致我们的注意力分散到各个方向，而无法专注于手头的任务。”根据“</w:t>
      </w:r>
      <w:r>
        <w:rPr>
          <w:rFonts w:ascii="Times New Roman" w:hAnsi="Times New Roman" w:eastAsia="Times New Roman" w:cs="Times New Roman"/>
          <w:color w:val="000000"/>
        </w:rPr>
        <w:t>naturally</w:t>
      </w:r>
      <w:r>
        <w:rPr>
          <w:rFonts w:ascii="宋体" w:hAnsi="宋体" w:eastAsia="宋体" w:cs="宋体"/>
          <w:color w:val="000000"/>
        </w:rPr>
        <w:t>”可知，此处描述客观事实需用一般现在时；</w:t>
      </w:r>
      <w:r>
        <w:rPr>
          <w:rFonts w:ascii="Times New Roman" w:hAnsi="Times New Roman" w:eastAsia="Times New Roman" w:cs="Times New Roman"/>
          <w:color w:val="000000"/>
        </w:rPr>
        <w:t>brains</w:t>
      </w:r>
      <w:r>
        <w:rPr>
          <w:rFonts w:ascii="宋体" w:hAnsi="宋体" w:eastAsia="宋体" w:cs="宋体"/>
          <w:color w:val="000000"/>
        </w:rPr>
        <w:t>与</w:t>
      </w:r>
      <w:r>
        <w:rPr>
          <w:rFonts w:ascii="Times New Roman" w:hAnsi="Times New Roman" w:eastAsia="Times New Roman" w:cs="Times New Roman"/>
          <w:color w:val="000000"/>
        </w:rPr>
        <w:t>draw</w:t>
      </w:r>
      <w:r>
        <w:rPr>
          <w:rFonts w:ascii="宋体" w:hAnsi="宋体" w:eastAsia="宋体" w:cs="宋体"/>
          <w:color w:val="000000"/>
        </w:rPr>
        <w:t>为被动关系，故用一般现在时的被动语态，谓语用复数。故填</w:t>
      </w:r>
      <w:r>
        <w:rPr>
          <w:rFonts w:ascii="Times New Roman" w:hAnsi="Times New Roman" w:eastAsia="Times New Roman" w:cs="Times New Roman"/>
          <w:color w:val="000000"/>
        </w:rPr>
        <w:t>are drawn</w:t>
      </w:r>
      <w:r>
        <w:rPr>
          <w:rFonts w:ascii="宋体" w:hAnsi="宋体" w:eastAsia="宋体" w:cs="宋体"/>
          <w:color w:val="000000"/>
        </w:rPr>
        <w:t>。</w:t>
      </w:r>
    </w:p>
    <w:p w14:paraId="67A2B6CD">
      <w:pPr>
        <w:spacing w:line="360" w:lineRule="auto"/>
        <w:jc w:val="both"/>
        <w:textAlignment w:val="center"/>
        <w:rPr>
          <w:color w:val="000000"/>
        </w:rPr>
      </w:pPr>
      <w:r>
        <w:rPr>
          <w:color w:val="000000"/>
        </w:rPr>
        <w:t>【58题详解】</w:t>
      </w:r>
    </w:p>
    <w:p w14:paraId="1C0340D7">
      <w:pPr>
        <w:spacing w:line="360" w:lineRule="auto"/>
        <w:jc w:val="both"/>
        <w:textAlignment w:val="center"/>
        <w:rPr>
          <w:color w:val="000000"/>
        </w:rPr>
      </w:pPr>
      <w:r>
        <w:rPr>
          <w:rFonts w:ascii="宋体" w:hAnsi="宋体" w:eastAsia="宋体" w:cs="宋体"/>
          <w:color w:val="000000"/>
        </w:rPr>
        <w:t>考查非谓语动词。句意：环境心理学家伊莎贝拉·博尔是该项目的首席研究员，她解释道：“很自然地，我们的大脑会被广阔的空间所吸引，这会导致我们的注意力分散到各个方向，而无法专注于手头的任务。”</w:t>
      </w:r>
      <w:r>
        <w:rPr>
          <w:rFonts w:ascii="Times New Roman" w:hAnsi="Times New Roman" w:eastAsia="Times New Roman" w:cs="Times New Roman"/>
          <w:color w:val="000000"/>
        </w:rPr>
        <w:t>stay focused on</w:t>
      </w:r>
      <w:r>
        <w:rPr>
          <w:rFonts w:ascii="宋体" w:hAnsi="宋体" w:eastAsia="宋体" w:cs="宋体"/>
          <w:color w:val="000000"/>
        </w:rPr>
        <w:t>意为“保持专注于……”过去分词</w:t>
      </w:r>
      <w:r>
        <w:rPr>
          <w:color w:val="000000"/>
        </w:rPr>
        <w:t>focused作表语</w:t>
      </w:r>
      <w:r>
        <w:rPr>
          <w:rFonts w:ascii="宋体" w:hAnsi="宋体" w:eastAsia="宋体" w:cs="宋体"/>
          <w:color w:val="000000"/>
        </w:rPr>
        <w:t>。故填</w:t>
      </w:r>
      <w:r>
        <w:rPr>
          <w:rFonts w:ascii="Times New Roman" w:hAnsi="Times New Roman" w:eastAsia="Times New Roman" w:cs="Times New Roman"/>
          <w:color w:val="000000"/>
        </w:rPr>
        <w:t>focused</w:t>
      </w:r>
      <w:r>
        <w:rPr>
          <w:rFonts w:ascii="宋体" w:hAnsi="宋体" w:eastAsia="宋体" w:cs="宋体"/>
          <w:color w:val="000000"/>
        </w:rPr>
        <w:t>。</w:t>
      </w:r>
    </w:p>
    <w:p w14:paraId="6416BFAE">
      <w:pPr>
        <w:spacing w:line="360" w:lineRule="auto"/>
        <w:jc w:val="both"/>
        <w:textAlignment w:val="center"/>
        <w:rPr>
          <w:color w:val="000000"/>
        </w:rPr>
      </w:pPr>
      <w:r>
        <w:rPr>
          <w:color w:val="000000"/>
        </w:rPr>
        <w:t>【59题详解】</w:t>
      </w:r>
    </w:p>
    <w:p w14:paraId="662E1332">
      <w:pPr>
        <w:spacing w:line="360" w:lineRule="auto"/>
        <w:jc w:val="both"/>
        <w:textAlignment w:val="center"/>
        <w:rPr>
          <w:color w:val="000000"/>
        </w:rPr>
      </w:pPr>
      <w:r>
        <w:rPr>
          <w:rFonts w:ascii="宋体" w:hAnsi="宋体" w:eastAsia="宋体" w:cs="宋体"/>
          <w:color w:val="000000"/>
        </w:rPr>
        <w:t>考查非谓语动词。句意：这一发现与该团队此前的实验室研究结果相一致，该研究同样运用了脑成像技术和虚拟现实技术，旨在探究房间的大小与认知能力之间的关系。此处用不定式“</w:t>
      </w:r>
      <w:r>
        <w:rPr>
          <w:rFonts w:ascii="Times New Roman" w:hAnsi="Times New Roman" w:eastAsia="Times New Roman" w:cs="Times New Roman"/>
          <w:color w:val="000000"/>
        </w:rPr>
        <w:t>to explore</w:t>
      </w:r>
      <w:r>
        <w:rPr>
          <w:rFonts w:ascii="宋体" w:hAnsi="宋体" w:eastAsia="宋体" w:cs="宋体"/>
          <w:color w:val="000000"/>
        </w:rPr>
        <w:t>”作目的状语，表“使用脑成像技术和虚拟现实的目的是探索房间大小与认知能力的关系”。</w:t>
      </w:r>
      <w:r>
        <w:rPr>
          <w:rFonts w:ascii="Times New Roman" w:hAnsi="Times New Roman" w:eastAsia="Times New Roman" w:cs="Times New Roman"/>
          <w:color w:val="000000"/>
        </w:rPr>
        <w:t xml:space="preserve"> </w:t>
      </w:r>
      <w:r>
        <w:rPr>
          <w:rFonts w:ascii="宋体" w:hAnsi="宋体" w:eastAsia="宋体" w:cs="宋体"/>
          <w:color w:val="000000"/>
        </w:rPr>
        <w:t>故填</w:t>
      </w:r>
      <w:r>
        <w:rPr>
          <w:rFonts w:ascii="Times New Roman" w:hAnsi="Times New Roman" w:eastAsia="Times New Roman" w:cs="Times New Roman"/>
          <w:color w:val="000000"/>
        </w:rPr>
        <w:t>to explore</w:t>
      </w:r>
      <w:r>
        <w:rPr>
          <w:rFonts w:ascii="宋体" w:hAnsi="宋体" w:eastAsia="宋体" w:cs="宋体"/>
          <w:color w:val="000000"/>
        </w:rPr>
        <w:t>。</w:t>
      </w:r>
    </w:p>
    <w:p w14:paraId="5DF9160F">
      <w:pPr>
        <w:spacing w:line="360" w:lineRule="auto"/>
        <w:jc w:val="both"/>
        <w:textAlignment w:val="center"/>
        <w:rPr>
          <w:color w:val="000000"/>
        </w:rPr>
      </w:pPr>
      <w:r>
        <w:rPr>
          <w:color w:val="000000"/>
        </w:rPr>
        <w:t>【60题详解】</w:t>
      </w:r>
    </w:p>
    <w:p w14:paraId="4B139BD6">
      <w:pPr>
        <w:spacing w:line="360" w:lineRule="auto"/>
        <w:jc w:val="both"/>
        <w:textAlignment w:val="center"/>
        <w:rPr>
          <w:color w:val="000000"/>
        </w:rPr>
      </w:pPr>
      <w:r>
        <w:rPr>
          <w:rFonts w:ascii="宋体" w:hAnsi="宋体" w:eastAsia="宋体" w:cs="宋体"/>
          <w:color w:val="000000"/>
        </w:rPr>
        <w:t>考查强调句。句意：究竟是天花板的高度影响了学生的考试成绩，还是还有其他因素，比如室温、湿度或者在场学生的数量？这些问题需要进一步研究。强调句结构为“</w:t>
      </w:r>
      <w:r>
        <w:rPr>
          <w:rFonts w:ascii="Times New Roman" w:hAnsi="Times New Roman" w:eastAsia="Times New Roman" w:cs="Times New Roman"/>
          <w:color w:val="000000"/>
        </w:rPr>
        <w:t>It is/was+</w:t>
      </w:r>
      <w:r>
        <w:rPr>
          <w:rFonts w:ascii="宋体" w:hAnsi="宋体" w:eastAsia="宋体" w:cs="宋体"/>
          <w:color w:val="000000"/>
        </w:rPr>
        <w:t>被强调部分</w:t>
      </w:r>
      <w:r>
        <w:rPr>
          <w:rFonts w:ascii="Times New Roman" w:hAnsi="Times New Roman" w:eastAsia="Times New Roman" w:cs="Times New Roman"/>
          <w:color w:val="000000"/>
        </w:rPr>
        <w:t>+ that/who...</w:t>
      </w:r>
      <w:r>
        <w:rPr>
          <w:rFonts w:ascii="宋体" w:hAnsi="宋体" w:eastAsia="宋体" w:cs="宋体"/>
          <w:color w:val="000000"/>
        </w:rPr>
        <w:t>”，此处被强调部分为</w:t>
      </w:r>
      <w:r>
        <w:rPr>
          <w:rFonts w:ascii="Times New Roman" w:hAnsi="Times New Roman" w:eastAsia="Times New Roman" w:cs="Times New Roman"/>
          <w:color w:val="000000"/>
        </w:rPr>
        <w:t>the elevation of the ceiling</w:t>
      </w:r>
      <w:r>
        <w:rPr>
          <w:rFonts w:ascii="宋体" w:hAnsi="宋体" w:eastAsia="宋体" w:cs="宋体"/>
          <w:color w:val="000000"/>
        </w:rPr>
        <w:t>，故用</w:t>
      </w:r>
      <w:r>
        <w:rPr>
          <w:rFonts w:ascii="Times New Roman" w:hAnsi="Times New Roman" w:eastAsia="Times New Roman" w:cs="Times New Roman"/>
          <w:color w:val="000000"/>
        </w:rPr>
        <w:t>that</w:t>
      </w:r>
      <w:r>
        <w:rPr>
          <w:rFonts w:ascii="宋体" w:hAnsi="宋体" w:eastAsia="宋体" w:cs="宋体"/>
          <w:color w:val="000000"/>
        </w:rPr>
        <w:t>。故填</w:t>
      </w:r>
      <w:r>
        <w:rPr>
          <w:rFonts w:ascii="Times New Roman" w:hAnsi="Times New Roman" w:eastAsia="Times New Roman" w:cs="Times New Roman"/>
          <w:color w:val="000000"/>
        </w:rPr>
        <w:t>that</w:t>
      </w:r>
      <w:r>
        <w:rPr>
          <w:rFonts w:ascii="宋体" w:hAnsi="宋体" w:eastAsia="宋体" w:cs="宋体"/>
          <w:color w:val="000000"/>
        </w:rPr>
        <w:t>。</w:t>
      </w:r>
    </w:p>
    <w:p w14:paraId="1B693A72">
      <w:pPr>
        <w:spacing w:line="360" w:lineRule="auto"/>
        <w:jc w:val="both"/>
        <w:textAlignment w:val="center"/>
        <w:rPr>
          <w:color w:val="000000"/>
        </w:rPr>
      </w:pPr>
      <w:r>
        <w:rPr>
          <w:color w:val="000000"/>
        </w:rPr>
        <w:t xml:space="preserve">61. </w:t>
      </w:r>
      <w:r>
        <w:rPr>
          <w:color w:val="2E75B6"/>
        </w:rPr>
        <w:t>【答案】</w:t>
      </w:r>
      <w:r>
        <w:rPr>
          <w:rFonts w:ascii="Times New Roman" w:hAnsi="Times New Roman" w:eastAsia="Times New Roman" w:cs="Times New Roman"/>
          <w:color w:val="000000"/>
        </w:rPr>
        <w:t>approaching</w:t>
      </w:r>
    </w:p>
    <w:p w14:paraId="73815B00">
      <w:pPr>
        <w:spacing w:line="360" w:lineRule="auto"/>
        <w:jc w:val="both"/>
        <w:textAlignment w:val="center"/>
        <w:rPr>
          <w:color w:val="000000"/>
        </w:rPr>
      </w:pPr>
      <w:r>
        <w:rPr>
          <w:color w:val="2E75B6"/>
        </w:rPr>
        <w:t>【解析】</w:t>
      </w:r>
    </w:p>
    <w:p w14:paraId="3EC7D065">
      <w:pPr>
        <w:spacing w:line="360" w:lineRule="auto"/>
        <w:jc w:val="both"/>
        <w:textAlignment w:val="center"/>
        <w:rPr>
          <w:color w:val="000000"/>
        </w:rPr>
      </w:pPr>
      <w:r>
        <w:rPr>
          <w:color w:val="000000"/>
        </w:rPr>
        <w:t>【详解】考查非谓语动词。句意：随着截止日期的临近，团队正在加班加点以按时完成项目。根据</w:t>
      </w:r>
      <w:r>
        <w:rPr>
          <w:rFonts w:ascii="宋体" w:hAnsi="宋体" w:eastAsia="宋体" w:cs="宋体"/>
          <w:color w:val="000000"/>
        </w:rPr>
        <w:t>“</w:t>
      </w:r>
      <w:r>
        <w:rPr>
          <w:color w:val="000000"/>
        </w:rPr>
        <w:t>with+宾语+宾语补足语</w:t>
      </w:r>
      <w:r>
        <w:rPr>
          <w:rFonts w:ascii="宋体" w:hAnsi="宋体" w:eastAsia="宋体" w:cs="宋体"/>
          <w:color w:val="000000"/>
        </w:rPr>
        <w:t>”的</w:t>
      </w:r>
      <w:r>
        <w:rPr>
          <w:color w:val="000000"/>
        </w:rPr>
        <w:t>复合结构可知，空处需填非谓语动词作宾补。</w:t>
      </w:r>
      <w:r>
        <w:rPr>
          <w:rFonts w:ascii="宋体" w:hAnsi="宋体" w:eastAsia="宋体" w:cs="宋体"/>
          <w:color w:val="000000"/>
        </w:rPr>
        <w:t>“靠近，接近”对应动词</w:t>
      </w:r>
      <w:r>
        <w:rPr>
          <w:color w:val="000000"/>
        </w:rPr>
        <w:t>approach。approach与the deadline是主谓关系，应用现在分词approaching。故填approaching。</w:t>
      </w:r>
    </w:p>
    <w:p w14:paraId="35A1D6D1">
      <w:pPr>
        <w:spacing w:line="360" w:lineRule="auto"/>
        <w:jc w:val="both"/>
        <w:textAlignment w:val="center"/>
        <w:rPr>
          <w:color w:val="000000"/>
        </w:rPr>
      </w:pPr>
      <w:r>
        <w:rPr>
          <w:color w:val="000000"/>
        </w:rPr>
        <w:t xml:space="preserve">62. </w:t>
      </w:r>
      <w:r>
        <w:rPr>
          <w:color w:val="2E75B6"/>
        </w:rPr>
        <w:t>【答案】</w:t>
      </w:r>
      <w:r>
        <w:rPr>
          <w:rFonts w:ascii="Times New Roman" w:hAnsi="Times New Roman" w:eastAsia="Times New Roman" w:cs="Times New Roman"/>
          <w:color w:val="000000"/>
        </w:rPr>
        <w:t>panicked</w:t>
      </w:r>
    </w:p>
    <w:p w14:paraId="0E37588D">
      <w:pPr>
        <w:spacing w:line="360" w:lineRule="auto"/>
        <w:jc w:val="both"/>
        <w:textAlignment w:val="center"/>
        <w:rPr>
          <w:color w:val="000000"/>
        </w:rPr>
      </w:pPr>
      <w:r>
        <w:rPr>
          <w:color w:val="2E75B6"/>
        </w:rPr>
        <w:t>【解析】</w:t>
      </w:r>
    </w:p>
    <w:p w14:paraId="3922E922">
      <w:pPr>
        <w:spacing w:line="360" w:lineRule="auto"/>
        <w:jc w:val="both"/>
        <w:textAlignment w:val="center"/>
        <w:rPr>
          <w:color w:val="000000"/>
        </w:rPr>
      </w:pPr>
      <w:r>
        <w:rPr>
          <w:color w:val="000000"/>
        </w:rPr>
        <w:t>【详解】</w:t>
      </w:r>
      <w:r>
        <w:rPr>
          <w:rFonts w:ascii="宋体" w:hAnsi="宋体" w:eastAsia="宋体" w:cs="宋体"/>
          <w:color w:val="000000"/>
        </w:rPr>
        <w:t>考查动词。句意：人们惊慌失措地逃走了，但投票站外的地上留下了两名遇难妇女和几名伤者。根据汉语提示“惊慌”可知，此处为动词</w:t>
      </w:r>
      <w:r>
        <w:rPr>
          <w:rFonts w:ascii="Times New Roman" w:hAnsi="Times New Roman" w:eastAsia="Times New Roman" w:cs="Times New Roman"/>
          <w:color w:val="000000"/>
        </w:rPr>
        <w:t>panic</w:t>
      </w:r>
      <w:r>
        <w:rPr>
          <w:rFonts w:ascii="宋体" w:hAnsi="宋体" w:eastAsia="宋体" w:cs="宋体"/>
          <w:color w:val="000000"/>
        </w:rPr>
        <w:t>；结合并列谓语“</w:t>
      </w:r>
      <w:r>
        <w:rPr>
          <w:rFonts w:ascii="Times New Roman" w:hAnsi="Times New Roman" w:eastAsia="Times New Roman" w:cs="Times New Roman"/>
          <w:color w:val="000000"/>
        </w:rPr>
        <w:t>ran</w:t>
      </w:r>
      <w:r>
        <w:rPr>
          <w:rFonts w:ascii="宋体" w:hAnsi="宋体" w:eastAsia="宋体" w:cs="宋体"/>
          <w:color w:val="000000"/>
        </w:rPr>
        <w:t>”的时态可知，此处需用</w:t>
      </w:r>
      <w:r>
        <w:rPr>
          <w:rFonts w:ascii="Times New Roman" w:hAnsi="Times New Roman" w:eastAsia="Times New Roman" w:cs="Times New Roman"/>
          <w:color w:val="000000"/>
        </w:rPr>
        <w:t>panic</w:t>
      </w:r>
      <w:r>
        <w:rPr>
          <w:rFonts w:ascii="宋体" w:hAnsi="宋体" w:eastAsia="宋体" w:cs="宋体"/>
          <w:color w:val="000000"/>
        </w:rPr>
        <w:t>的过去式</w:t>
      </w:r>
      <w:r>
        <w:rPr>
          <w:rFonts w:ascii="Times New Roman" w:hAnsi="Times New Roman" w:eastAsia="Times New Roman" w:cs="Times New Roman"/>
          <w:color w:val="000000"/>
        </w:rPr>
        <w:t>panicked</w:t>
      </w:r>
      <w:r>
        <w:rPr>
          <w:rFonts w:ascii="宋体" w:hAnsi="宋体" w:eastAsia="宋体" w:cs="宋体"/>
          <w:color w:val="000000"/>
        </w:rPr>
        <w:t>。故填</w:t>
      </w:r>
      <w:r>
        <w:rPr>
          <w:rFonts w:ascii="Times New Roman" w:hAnsi="Times New Roman" w:eastAsia="Times New Roman" w:cs="Times New Roman"/>
          <w:color w:val="000000"/>
        </w:rPr>
        <w:t>panicked</w:t>
      </w:r>
      <w:r>
        <w:rPr>
          <w:rFonts w:ascii="宋体" w:hAnsi="宋体" w:eastAsia="宋体" w:cs="宋体"/>
          <w:color w:val="000000"/>
        </w:rPr>
        <w:t>。</w:t>
      </w:r>
    </w:p>
    <w:p w14:paraId="081394E9">
      <w:pPr>
        <w:spacing w:line="360" w:lineRule="auto"/>
        <w:jc w:val="both"/>
        <w:textAlignment w:val="center"/>
        <w:rPr>
          <w:color w:val="000000"/>
        </w:rPr>
      </w:pPr>
      <w:r>
        <w:rPr>
          <w:color w:val="000000"/>
        </w:rPr>
        <w:t xml:space="preserve">63. </w:t>
      </w:r>
      <w:r>
        <w:rPr>
          <w:color w:val="2E75B6"/>
        </w:rPr>
        <w:t>【答案】</w:t>
      </w:r>
      <w:r>
        <w:rPr>
          <w:rFonts w:ascii="Times New Roman" w:hAnsi="Times New Roman" w:eastAsia="Times New Roman" w:cs="Times New Roman"/>
          <w:color w:val="000000"/>
        </w:rPr>
        <w:t>acquire</w:t>
      </w:r>
    </w:p>
    <w:p w14:paraId="5A204970">
      <w:pPr>
        <w:spacing w:line="360" w:lineRule="auto"/>
        <w:jc w:val="both"/>
        <w:textAlignment w:val="center"/>
        <w:rPr>
          <w:color w:val="000000"/>
        </w:rPr>
      </w:pPr>
      <w:r>
        <w:rPr>
          <w:color w:val="2E75B6"/>
        </w:rPr>
        <w:t>【解析】</w:t>
      </w:r>
    </w:p>
    <w:p w14:paraId="557C3077">
      <w:pPr>
        <w:spacing w:line="360" w:lineRule="auto"/>
        <w:jc w:val="both"/>
        <w:textAlignment w:val="center"/>
        <w:rPr>
          <w:color w:val="000000"/>
        </w:rPr>
      </w:pPr>
      <w:r>
        <w:rPr>
          <w:color w:val="000000"/>
        </w:rPr>
        <w:t>【详解】</w:t>
      </w:r>
      <w:r>
        <w:rPr>
          <w:rFonts w:ascii="宋体" w:hAnsi="宋体" w:eastAsia="宋体" w:cs="宋体"/>
          <w:color w:val="000000"/>
        </w:rPr>
        <w:t>考查动词。句意：大学的目的是获取知识和批判性思维能力。根据汉语提示“获得，习得”可知，此处为动词</w:t>
      </w:r>
      <w:r>
        <w:rPr>
          <w:rFonts w:ascii="Times New Roman" w:hAnsi="Times New Roman" w:eastAsia="Times New Roman" w:cs="Times New Roman"/>
          <w:color w:val="000000"/>
        </w:rPr>
        <w:t>acquire</w:t>
      </w:r>
      <w:r>
        <w:rPr>
          <w:rFonts w:ascii="宋体" w:hAnsi="宋体" w:eastAsia="宋体" w:cs="宋体"/>
          <w:color w:val="000000"/>
        </w:rPr>
        <w:t>；不定式符号“</w:t>
      </w:r>
      <w:r>
        <w:rPr>
          <w:rFonts w:ascii="Times New Roman" w:hAnsi="Times New Roman" w:eastAsia="Times New Roman" w:cs="Times New Roman"/>
          <w:color w:val="000000"/>
        </w:rPr>
        <w:t>to</w:t>
      </w:r>
      <w:r>
        <w:rPr>
          <w:rFonts w:ascii="宋体" w:hAnsi="宋体" w:eastAsia="宋体" w:cs="宋体"/>
          <w:color w:val="000000"/>
        </w:rPr>
        <w:t>”后接动词原形。故填</w:t>
      </w:r>
      <w:r>
        <w:rPr>
          <w:rFonts w:ascii="Times New Roman" w:hAnsi="Times New Roman" w:eastAsia="Times New Roman" w:cs="Times New Roman"/>
          <w:color w:val="000000"/>
        </w:rPr>
        <w:t>acquire</w:t>
      </w:r>
      <w:r>
        <w:rPr>
          <w:rFonts w:ascii="宋体" w:hAnsi="宋体" w:eastAsia="宋体" w:cs="宋体"/>
          <w:color w:val="000000"/>
        </w:rPr>
        <w:t>。</w:t>
      </w:r>
    </w:p>
    <w:p w14:paraId="7B6EBAE6">
      <w:pPr>
        <w:spacing w:line="360" w:lineRule="auto"/>
        <w:jc w:val="both"/>
        <w:textAlignment w:val="center"/>
        <w:rPr>
          <w:color w:val="000000"/>
        </w:rPr>
      </w:pPr>
      <w:r>
        <w:rPr>
          <w:color w:val="000000"/>
        </w:rPr>
        <w:t xml:space="preserve">64. </w:t>
      </w:r>
      <w:r>
        <w:rPr>
          <w:color w:val="2E75B6"/>
        </w:rPr>
        <w:t>【答案】</w:t>
      </w:r>
      <w:r>
        <w:rPr>
          <w:rFonts w:ascii="Times New Roman" w:hAnsi="Times New Roman" w:eastAsia="Times New Roman" w:cs="Times New Roman"/>
          <w:color w:val="000000"/>
        </w:rPr>
        <w:t>generosity</w:t>
      </w:r>
    </w:p>
    <w:p w14:paraId="19D156CB">
      <w:pPr>
        <w:spacing w:line="360" w:lineRule="auto"/>
        <w:jc w:val="both"/>
        <w:textAlignment w:val="center"/>
        <w:rPr>
          <w:color w:val="000000"/>
        </w:rPr>
      </w:pPr>
      <w:r>
        <w:rPr>
          <w:color w:val="2E75B6"/>
        </w:rPr>
        <w:t>【解析】</w:t>
      </w:r>
    </w:p>
    <w:p w14:paraId="19E9D26E">
      <w:pPr>
        <w:spacing w:line="360" w:lineRule="auto"/>
        <w:jc w:val="both"/>
        <w:textAlignment w:val="center"/>
        <w:rPr>
          <w:color w:val="000000"/>
        </w:rPr>
      </w:pPr>
      <w:r>
        <w:rPr>
          <w:color w:val="000000"/>
        </w:rPr>
        <w:t>【详解】</w:t>
      </w:r>
      <w:r>
        <w:rPr>
          <w:rFonts w:ascii="宋体" w:hAnsi="宋体" w:eastAsia="宋体" w:cs="宋体"/>
          <w:color w:val="000000"/>
        </w:rPr>
        <w:t>考查名词。句意：亨特说，这位银幕明星的慷慨让她深受感动，明星还主动向这家人送上了祝福。根据汉语提示“慷慨，大方”可知，为名词</w:t>
      </w:r>
      <w:r>
        <w:rPr>
          <w:rFonts w:ascii="Times New Roman" w:hAnsi="Times New Roman" w:eastAsia="Times New Roman" w:cs="Times New Roman"/>
          <w:color w:val="000000"/>
        </w:rPr>
        <w:t>generosity</w:t>
      </w:r>
      <w:r>
        <w:rPr>
          <w:rFonts w:ascii="宋体" w:hAnsi="宋体" w:eastAsia="宋体" w:cs="宋体"/>
          <w:color w:val="000000"/>
        </w:rPr>
        <w:t>作宾语，且为不可数名词。故填</w:t>
      </w:r>
      <w:r>
        <w:rPr>
          <w:rFonts w:ascii="Times New Roman" w:hAnsi="Times New Roman" w:eastAsia="Times New Roman" w:cs="Times New Roman"/>
          <w:color w:val="000000"/>
        </w:rPr>
        <w:t>generosity</w:t>
      </w:r>
      <w:r>
        <w:rPr>
          <w:rFonts w:ascii="宋体" w:hAnsi="宋体" w:eastAsia="宋体" w:cs="宋体"/>
          <w:color w:val="000000"/>
        </w:rPr>
        <w:t>。</w:t>
      </w:r>
    </w:p>
    <w:p w14:paraId="6D45BDAF">
      <w:pPr>
        <w:spacing w:line="360" w:lineRule="auto"/>
        <w:jc w:val="both"/>
        <w:textAlignment w:val="center"/>
        <w:rPr>
          <w:color w:val="000000"/>
        </w:rPr>
      </w:pPr>
      <w:r>
        <w:rPr>
          <w:color w:val="000000"/>
        </w:rPr>
        <w:t xml:space="preserve">65. </w:t>
      </w:r>
      <w:r>
        <w:rPr>
          <w:color w:val="2E75B6"/>
        </w:rPr>
        <w:t>【答案】</w:t>
      </w:r>
      <w:r>
        <w:rPr>
          <w:rFonts w:ascii="Times New Roman" w:hAnsi="Times New Roman" w:eastAsia="Times New Roman" w:cs="Times New Roman"/>
          <w:color w:val="000000"/>
        </w:rPr>
        <w:t>specifically</w:t>
      </w:r>
    </w:p>
    <w:p w14:paraId="3E06BA0C">
      <w:pPr>
        <w:spacing w:line="360" w:lineRule="auto"/>
        <w:jc w:val="both"/>
        <w:textAlignment w:val="center"/>
        <w:rPr>
          <w:color w:val="000000"/>
        </w:rPr>
      </w:pPr>
      <w:r>
        <w:rPr>
          <w:color w:val="2E75B6"/>
        </w:rPr>
        <w:t>【解析】</w:t>
      </w:r>
    </w:p>
    <w:p w14:paraId="17D134A0">
      <w:pPr>
        <w:spacing w:line="360" w:lineRule="auto"/>
        <w:jc w:val="both"/>
        <w:textAlignment w:val="center"/>
        <w:rPr>
          <w:color w:val="000000"/>
        </w:rPr>
      </w:pPr>
      <w:r>
        <w:rPr>
          <w:color w:val="000000"/>
        </w:rPr>
        <w:t>【详解】考查副词。句意：变化的原因没有明确提及。根据汉语提</w:t>
      </w:r>
      <w:r>
        <w:rPr>
          <w:rFonts w:ascii="宋体" w:hAnsi="宋体" w:eastAsia="宋体" w:cs="宋体"/>
          <w:color w:val="000000"/>
        </w:rPr>
        <w:t>示“具体地，明确地”可知</w:t>
      </w:r>
      <w:r>
        <w:rPr>
          <w:color w:val="000000"/>
        </w:rPr>
        <w:t>，本空用副词specifically，修饰动词were (not) mentioned，作状语。故填specifically。</w:t>
      </w:r>
    </w:p>
    <w:p w14:paraId="60AB27D7">
      <w:pPr>
        <w:spacing w:line="360" w:lineRule="auto"/>
        <w:jc w:val="both"/>
        <w:textAlignment w:val="center"/>
        <w:rPr>
          <w:color w:val="000000"/>
        </w:rPr>
      </w:pPr>
      <w:r>
        <w:rPr>
          <w:color w:val="000000"/>
        </w:rPr>
        <w:t xml:space="preserve">66. </w:t>
      </w:r>
      <w:r>
        <w:rPr>
          <w:color w:val="2E75B6"/>
        </w:rPr>
        <w:t>【答案】</w:t>
      </w:r>
      <w:r>
        <w:rPr>
          <w:rFonts w:ascii="Times New Roman" w:hAnsi="Times New Roman" w:eastAsia="Times New Roman" w:cs="Times New Roman"/>
          <w:color w:val="000000"/>
        </w:rPr>
        <w:t>typically</w:t>
      </w:r>
    </w:p>
    <w:p w14:paraId="537AEA6B">
      <w:pPr>
        <w:spacing w:line="360" w:lineRule="auto"/>
        <w:jc w:val="both"/>
        <w:textAlignment w:val="center"/>
        <w:rPr>
          <w:color w:val="000000"/>
        </w:rPr>
      </w:pPr>
      <w:r>
        <w:rPr>
          <w:color w:val="2E75B6"/>
        </w:rPr>
        <w:t>【解析】</w:t>
      </w:r>
    </w:p>
    <w:p w14:paraId="1B7A7AD6">
      <w:pPr>
        <w:spacing w:line="360" w:lineRule="auto"/>
        <w:jc w:val="both"/>
        <w:textAlignment w:val="center"/>
        <w:rPr>
          <w:color w:val="000000"/>
        </w:rPr>
      </w:pPr>
      <w:r>
        <w:rPr>
          <w:color w:val="000000"/>
        </w:rPr>
        <w:t>【详解】考查副词。句意：母亲通常会担心自己的孩子。空格处用副词修饰动词</w:t>
      </w:r>
      <w:r>
        <w:rPr>
          <w:rFonts w:ascii="Times New Roman" w:hAnsi="Times New Roman" w:eastAsia="Times New Roman" w:cs="Times New Roman"/>
          <w:color w:val="000000"/>
        </w:rPr>
        <w:t>worry</w:t>
      </w:r>
      <w:r>
        <w:rPr>
          <w:color w:val="000000"/>
        </w:rPr>
        <w:t>，</w:t>
      </w:r>
      <w:r>
        <w:rPr>
          <w:rFonts w:ascii="宋体" w:hAnsi="宋体" w:eastAsia="宋体" w:cs="宋体"/>
          <w:color w:val="000000"/>
        </w:rPr>
        <w:t>“典型地，具有代表性地”的</w:t>
      </w:r>
      <w:r>
        <w:rPr>
          <w:color w:val="000000"/>
        </w:rPr>
        <w:t>副词是</w:t>
      </w:r>
      <w:r>
        <w:rPr>
          <w:rFonts w:ascii="Times New Roman" w:hAnsi="Times New Roman" w:eastAsia="Times New Roman" w:cs="Times New Roman"/>
          <w:color w:val="000000"/>
        </w:rPr>
        <w:t>typically</w:t>
      </w:r>
      <w:r>
        <w:rPr>
          <w:rFonts w:ascii="宋体" w:hAnsi="宋体" w:eastAsia="宋体" w:cs="宋体"/>
          <w:color w:val="000000"/>
        </w:rPr>
        <w:t>，在</w:t>
      </w:r>
      <w:r>
        <w:rPr>
          <w:color w:val="000000"/>
        </w:rPr>
        <w:t>句中作状语。故填</w:t>
      </w:r>
      <w:r>
        <w:rPr>
          <w:rFonts w:ascii="Times New Roman" w:hAnsi="Times New Roman" w:eastAsia="Times New Roman" w:cs="Times New Roman"/>
          <w:color w:val="000000"/>
        </w:rPr>
        <w:t>typically</w:t>
      </w:r>
      <w:r>
        <w:rPr>
          <w:color w:val="000000"/>
        </w:rPr>
        <w:t>。</w:t>
      </w:r>
    </w:p>
    <w:p w14:paraId="62FAD3ED">
      <w:pPr>
        <w:spacing w:line="360" w:lineRule="auto"/>
        <w:jc w:val="both"/>
        <w:textAlignment w:val="center"/>
        <w:rPr>
          <w:color w:val="000000"/>
        </w:rPr>
      </w:pPr>
      <w:r>
        <w:rPr>
          <w:color w:val="000000"/>
        </w:rPr>
        <w:t xml:space="preserve">67. </w:t>
      </w:r>
      <w:r>
        <w:rPr>
          <w:color w:val="2E75B6"/>
        </w:rPr>
        <w:t>【答案】</w:t>
      </w:r>
      <w:r>
        <w:rPr>
          <w:rFonts w:ascii="Times New Roman" w:hAnsi="Times New Roman" w:eastAsia="Times New Roman" w:cs="Times New Roman"/>
          <w:color w:val="000000"/>
        </w:rPr>
        <w:t>hypotheses</w:t>
      </w:r>
    </w:p>
    <w:p w14:paraId="43660199">
      <w:pPr>
        <w:spacing w:line="360" w:lineRule="auto"/>
        <w:jc w:val="both"/>
        <w:textAlignment w:val="center"/>
        <w:rPr>
          <w:color w:val="000000"/>
        </w:rPr>
      </w:pPr>
      <w:r>
        <w:rPr>
          <w:color w:val="2E75B6"/>
        </w:rPr>
        <w:t>【解析】</w:t>
      </w:r>
    </w:p>
    <w:p w14:paraId="416752E9">
      <w:pPr>
        <w:spacing w:line="360" w:lineRule="auto"/>
        <w:jc w:val="both"/>
        <w:textAlignment w:val="center"/>
        <w:rPr>
          <w:color w:val="000000"/>
        </w:rPr>
      </w:pPr>
      <w:r>
        <w:rPr>
          <w:color w:val="000000"/>
        </w:rPr>
        <w:t>【详解】</w:t>
      </w:r>
      <w:r>
        <w:rPr>
          <w:rFonts w:ascii="宋体" w:hAnsi="宋体" w:eastAsia="宋体" w:cs="宋体"/>
          <w:color w:val="000000"/>
        </w:rPr>
        <w:t>考查名词。句意：很多关于火星的科学假设都是错误的。空处作主语，“假设”对应单词</w:t>
      </w:r>
      <w:r>
        <w:rPr>
          <w:rFonts w:ascii="Times New Roman" w:hAnsi="Times New Roman" w:eastAsia="Times New Roman" w:cs="Times New Roman"/>
          <w:color w:val="000000"/>
        </w:rPr>
        <w:t>hypothesis</w:t>
      </w:r>
      <w:r>
        <w:rPr>
          <w:rFonts w:ascii="宋体" w:hAnsi="宋体" w:eastAsia="宋体" w:cs="宋体"/>
          <w:color w:val="000000"/>
        </w:rPr>
        <w:t>符合，被</w:t>
      </w:r>
      <w:r>
        <w:rPr>
          <w:rFonts w:ascii="Times New Roman" w:hAnsi="Times New Roman" w:eastAsia="Times New Roman" w:cs="Times New Roman"/>
          <w:color w:val="000000"/>
        </w:rPr>
        <w:t>many</w:t>
      </w:r>
      <w:r>
        <w:rPr>
          <w:rFonts w:ascii="宋体" w:hAnsi="宋体" w:eastAsia="宋体" w:cs="宋体"/>
          <w:color w:val="000000"/>
        </w:rPr>
        <w:t>应用复数形式</w:t>
      </w:r>
      <w:r>
        <w:rPr>
          <w:rFonts w:ascii="Times New Roman" w:hAnsi="Times New Roman" w:eastAsia="Times New Roman" w:cs="Times New Roman"/>
          <w:color w:val="000000"/>
        </w:rPr>
        <w:t>hypotheses</w:t>
      </w:r>
      <w:r>
        <w:rPr>
          <w:rFonts w:ascii="宋体" w:hAnsi="宋体" w:eastAsia="宋体" w:cs="宋体"/>
          <w:color w:val="000000"/>
        </w:rPr>
        <w:t>。故填</w:t>
      </w:r>
      <w:r>
        <w:rPr>
          <w:rFonts w:ascii="Times New Roman" w:hAnsi="Times New Roman" w:eastAsia="Times New Roman" w:cs="Times New Roman"/>
          <w:color w:val="000000"/>
        </w:rPr>
        <w:t>hypotheses。</w:t>
      </w:r>
    </w:p>
    <w:p w14:paraId="1512C721">
      <w:pPr>
        <w:spacing w:line="360" w:lineRule="auto"/>
        <w:jc w:val="both"/>
        <w:textAlignment w:val="center"/>
        <w:rPr>
          <w:color w:val="000000"/>
        </w:rPr>
      </w:pPr>
      <w:r>
        <w:rPr>
          <w:color w:val="000000"/>
        </w:rPr>
        <w:t xml:space="preserve">68. </w:t>
      </w:r>
      <w:r>
        <w:rPr>
          <w:color w:val="2E75B6"/>
        </w:rPr>
        <w:t>【答案】</w:t>
      </w:r>
      <w:r>
        <w:rPr>
          <w:rFonts w:ascii="Times New Roman" w:hAnsi="Times New Roman" w:eastAsia="Times New Roman" w:cs="Times New Roman"/>
          <w:color w:val="000000"/>
        </w:rPr>
        <w:t>significantly</w:t>
      </w:r>
    </w:p>
    <w:p w14:paraId="17805600">
      <w:pPr>
        <w:spacing w:line="360" w:lineRule="auto"/>
        <w:jc w:val="both"/>
        <w:textAlignment w:val="center"/>
        <w:rPr>
          <w:color w:val="000000"/>
        </w:rPr>
      </w:pPr>
      <w:r>
        <w:rPr>
          <w:color w:val="2E75B6"/>
        </w:rPr>
        <w:t>【解析】</w:t>
      </w:r>
    </w:p>
    <w:p w14:paraId="3BA7ED0B">
      <w:pPr>
        <w:spacing w:line="360" w:lineRule="auto"/>
        <w:jc w:val="both"/>
        <w:textAlignment w:val="center"/>
        <w:rPr>
          <w:color w:val="000000"/>
        </w:rPr>
      </w:pPr>
      <w:r>
        <w:rPr>
          <w:color w:val="000000"/>
        </w:rPr>
        <w:t>【详解】考查副词。句意：17和17 Pro尺寸相同，而Pro Max的尺寸明显更大。根据汉语提</w:t>
      </w:r>
      <w:r>
        <w:rPr>
          <w:rFonts w:ascii="宋体" w:hAnsi="宋体" w:eastAsia="宋体" w:cs="宋体"/>
          <w:color w:val="000000"/>
        </w:rPr>
        <w:t>示“重大地，显著地”可</w:t>
      </w:r>
      <w:r>
        <w:rPr>
          <w:color w:val="000000"/>
        </w:rPr>
        <w:t>知，空处需填副词significantly作状语，修饰形容词比较级larger。故填significantly。</w:t>
      </w:r>
    </w:p>
    <w:p w14:paraId="2B3FC81A">
      <w:pPr>
        <w:spacing w:line="360" w:lineRule="auto"/>
        <w:jc w:val="both"/>
        <w:textAlignment w:val="center"/>
        <w:rPr>
          <w:color w:val="000000"/>
        </w:rPr>
      </w:pPr>
      <w:r>
        <w:rPr>
          <w:color w:val="000000"/>
        </w:rPr>
        <w:t xml:space="preserve">69. </w:t>
      </w:r>
      <w:r>
        <w:rPr>
          <w:color w:val="2E75B6"/>
        </w:rPr>
        <w:t>【答案】</w:t>
      </w:r>
      <w:r>
        <w:rPr>
          <w:rFonts w:ascii="Times New Roman" w:hAnsi="Times New Roman" w:eastAsia="Times New Roman" w:cs="Times New Roman"/>
          <w:color w:val="000000"/>
        </w:rPr>
        <w:t>postpone</w:t>
      </w:r>
    </w:p>
    <w:p w14:paraId="6783AA27">
      <w:pPr>
        <w:spacing w:line="360" w:lineRule="auto"/>
        <w:jc w:val="both"/>
        <w:textAlignment w:val="center"/>
        <w:rPr>
          <w:color w:val="000000"/>
        </w:rPr>
      </w:pPr>
      <w:r>
        <w:rPr>
          <w:color w:val="2E75B6"/>
        </w:rPr>
        <w:t>【解析】</w:t>
      </w:r>
    </w:p>
    <w:p w14:paraId="48BBD61F">
      <w:pPr>
        <w:spacing w:line="360" w:lineRule="auto"/>
        <w:jc w:val="both"/>
        <w:textAlignment w:val="center"/>
        <w:rPr>
          <w:color w:val="000000"/>
        </w:rPr>
      </w:pPr>
      <w:r>
        <w:rPr>
          <w:color w:val="000000"/>
        </w:rPr>
        <w:t>【详解】考查动词。句意：有计划推迟这项活动，但尚未确定日期。根据汉语</w:t>
      </w:r>
      <w:r>
        <w:rPr>
          <w:rFonts w:ascii="宋体" w:hAnsi="宋体" w:eastAsia="宋体" w:cs="宋体"/>
          <w:color w:val="000000"/>
        </w:rPr>
        <w:t>提示“推迟”可知，</w:t>
      </w:r>
      <w:r>
        <w:rPr>
          <w:color w:val="000000"/>
        </w:rPr>
        <w:t>本空用动词postpone，位于不定式符号to后，用动词原形。故填postpone。</w:t>
      </w:r>
    </w:p>
    <w:p w14:paraId="7503B553">
      <w:pPr>
        <w:spacing w:line="360" w:lineRule="auto"/>
        <w:jc w:val="both"/>
        <w:textAlignment w:val="center"/>
        <w:rPr>
          <w:color w:val="000000"/>
        </w:rPr>
      </w:pPr>
      <w:r>
        <w:rPr>
          <w:color w:val="000000"/>
        </w:rPr>
        <w:t xml:space="preserve">70. </w:t>
      </w:r>
      <w:r>
        <w:rPr>
          <w:color w:val="2E75B6"/>
        </w:rPr>
        <w:t>【答案】</w:t>
      </w:r>
      <w:r>
        <w:rPr>
          <w:rFonts w:ascii="Times New Roman" w:hAnsi="Times New Roman" w:eastAsia="Times New Roman" w:cs="Times New Roman"/>
          <w:color w:val="000000"/>
        </w:rPr>
        <w:t>argument</w:t>
      </w:r>
    </w:p>
    <w:p w14:paraId="3F470E1C">
      <w:pPr>
        <w:spacing w:line="360" w:lineRule="auto"/>
        <w:jc w:val="both"/>
        <w:textAlignment w:val="center"/>
        <w:rPr>
          <w:color w:val="000000"/>
        </w:rPr>
      </w:pPr>
      <w:r>
        <w:rPr>
          <w:color w:val="2E75B6"/>
        </w:rPr>
        <w:t>【解析】</w:t>
      </w:r>
    </w:p>
    <w:p w14:paraId="35D7143A">
      <w:pPr>
        <w:spacing w:line="360" w:lineRule="auto"/>
        <w:jc w:val="both"/>
        <w:textAlignment w:val="center"/>
        <w:rPr>
          <w:color w:val="000000"/>
        </w:rPr>
      </w:pPr>
      <w:r>
        <w:rPr>
          <w:color w:val="000000"/>
        </w:rPr>
        <w:t>【详解】</w:t>
      </w:r>
      <w:r>
        <w:rPr>
          <w:rFonts w:ascii="宋体" w:hAnsi="宋体" w:eastAsia="宋体" w:cs="宋体"/>
          <w:color w:val="000000"/>
        </w:rPr>
        <w:t>考查名词。句意：孩子们为玩什么游戏争论起来。根据汉语提示“争论，争辩”可知，此处为名词</w:t>
      </w:r>
      <w:r>
        <w:rPr>
          <w:rFonts w:ascii="Times New Roman" w:hAnsi="Times New Roman" w:eastAsia="Times New Roman" w:cs="Times New Roman"/>
          <w:color w:val="000000"/>
        </w:rPr>
        <w:t>argument</w:t>
      </w:r>
      <w:r>
        <w:rPr>
          <w:rFonts w:ascii="宋体" w:hAnsi="宋体" w:eastAsia="宋体" w:cs="宋体"/>
          <w:color w:val="000000"/>
        </w:rPr>
        <w:t>，</w:t>
      </w:r>
      <w:r>
        <w:rPr>
          <w:rFonts w:ascii="Times New Roman" w:hAnsi="Times New Roman" w:eastAsia="Times New Roman" w:cs="Times New Roman"/>
          <w:color w:val="000000"/>
        </w:rPr>
        <w:t>have an argument over sth.</w:t>
      </w:r>
      <w:r>
        <w:rPr>
          <w:rFonts w:ascii="宋体" w:hAnsi="宋体" w:eastAsia="宋体" w:cs="宋体"/>
          <w:color w:val="000000"/>
        </w:rPr>
        <w:t>为固定搭配，意为“为某事争论”。故填</w:t>
      </w:r>
      <w:r>
        <w:rPr>
          <w:rFonts w:ascii="Times New Roman" w:hAnsi="Times New Roman" w:eastAsia="Times New Roman" w:cs="Times New Roman"/>
          <w:color w:val="000000"/>
        </w:rPr>
        <w:t>argument</w:t>
      </w:r>
      <w:r>
        <w:rPr>
          <w:rFonts w:ascii="宋体" w:hAnsi="宋体" w:eastAsia="宋体" w:cs="宋体"/>
          <w:color w:val="000000"/>
        </w:rPr>
        <w:t>。</w:t>
      </w:r>
    </w:p>
    <w:p w14:paraId="4195DF66">
      <w:pPr>
        <w:spacing w:line="360" w:lineRule="auto"/>
        <w:jc w:val="both"/>
        <w:textAlignment w:val="center"/>
        <w:rPr>
          <w:color w:val="000000"/>
        </w:rPr>
      </w:pPr>
      <w:r>
        <w:rPr>
          <w:color w:val="2E75B6"/>
        </w:rPr>
        <w:t>【答案】</w:t>
      </w:r>
      <w:r>
        <w:rPr>
          <w:color w:val="000000"/>
        </w:rPr>
        <w:t xml:space="preserve">71. </w:t>
      </w:r>
      <w:r>
        <w:rPr>
          <w:rFonts w:ascii="Times New Roman" w:hAnsi="Times New Roman" w:eastAsia="Times New Roman" w:cs="Times New Roman"/>
          <w:color w:val="000000"/>
        </w:rPr>
        <w:t>settle for</w:t>
      </w:r>
      <w:r>
        <w:rPr>
          <w:color w:val="000000"/>
        </w:rPr>
        <w:t xml:space="preserve">    </w:t>
      </w:r>
    </w:p>
    <w:p w14:paraId="0848FCEA">
      <w:pPr>
        <w:spacing w:line="360" w:lineRule="auto"/>
        <w:jc w:val="both"/>
        <w:textAlignment w:val="center"/>
        <w:rPr>
          <w:color w:val="000000"/>
        </w:rPr>
      </w:pPr>
      <w:r>
        <w:rPr>
          <w:color w:val="000000"/>
        </w:rPr>
        <w:t xml:space="preserve">72. </w:t>
      </w:r>
      <w:r>
        <w:rPr>
          <w:rFonts w:ascii="Times New Roman" w:hAnsi="Times New Roman" w:eastAsia="Times New Roman" w:cs="Times New Roman"/>
          <w:color w:val="000000"/>
        </w:rPr>
        <w:t>wind up</w:t>
      </w:r>
      <w:r>
        <w:rPr>
          <w:color w:val="000000"/>
        </w:rPr>
        <w:t xml:space="preserve">    </w:t>
      </w:r>
    </w:p>
    <w:p w14:paraId="66D79143">
      <w:pPr>
        <w:spacing w:line="360" w:lineRule="auto"/>
        <w:jc w:val="both"/>
        <w:textAlignment w:val="center"/>
        <w:rPr>
          <w:color w:val="000000"/>
        </w:rPr>
      </w:pPr>
      <w:r>
        <w:rPr>
          <w:color w:val="000000"/>
        </w:rPr>
        <w:t xml:space="preserve">73. </w:t>
      </w:r>
      <w:r>
        <w:rPr>
          <w:rFonts w:ascii="Times New Roman" w:hAnsi="Times New Roman" w:eastAsia="Times New Roman" w:cs="Times New Roman"/>
          <w:color w:val="000000"/>
        </w:rPr>
        <w:t>go all out</w:t>
      </w:r>
      <w:r>
        <w:rPr>
          <w:color w:val="000000"/>
        </w:rPr>
        <w:t xml:space="preserve">    </w:t>
      </w:r>
    </w:p>
    <w:p w14:paraId="396759CE">
      <w:pPr>
        <w:spacing w:line="360" w:lineRule="auto"/>
        <w:jc w:val="both"/>
        <w:textAlignment w:val="center"/>
        <w:rPr>
          <w:color w:val="000000"/>
        </w:rPr>
      </w:pPr>
      <w:r>
        <w:rPr>
          <w:color w:val="000000"/>
        </w:rPr>
        <w:t xml:space="preserve">74. </w:t>
      </w:r>
      <w:r>
        <w:rPr>
          <w:rFonts w:ascii="Times New Roman" w:hAnsi="Times New Roman" w:eastAsia="Times New Roman" w:cs="Times New Roman"/>
          <w:color w:val="000000"/>
        </w:rPr>
        <w:t>in particular</w:t>
      </w:r>
      <w:r>
        <w:rPr>
          <w:color w:val="000000"/>
        </w:rPr>
        <w:t xml:space="preserve">    </w:t>
      </w:r>
    </w:p>
    <w:p w14:paraId="00E41BF7">
      <w:pPr>
        <w:spacing w:line="360" w:lineRule="auto"/>
        <w:jc w:val="both"/>
        <w:textAlignment w:val="center"/>
        <w:rPr>
          <w:color w:val="000000"/>
        </w:rPr>
      </w:pPr>
      <w:r>
        <w:rPr>
          <w:color w:val="000000"/>
        </w:rPr>
        <w:t xml:space="preserve">75. </w:t>
      </w:r>
      <w:r>
        <w:rPr>
          <w:rFonts w:ascii="Times New Roman" w:hAnsi="Times New Roman" w:eastAsia="Times New Roman" w:cs="Times New Roman"/>
          <w:color w:val="000000"/>
        </w:rPr>
        <w:t>referring to</w:t>
      </w:r>
      <w:r>
        <w:rPr>
          <w:color w:val="000000"/>
        </w:rPr>
        <w:t xml:space="preserve">    </w:t>
      </w:r>
    </w:p>
    <w:p w14:paraId="67C5DF9E">
      <w:pPr>
        <w:spacing w:line="360" w:lineRule="auto"/>
        <w:jc w:val="both"/>
        <w:textAlignment w:val="center"/>
        <w:rPr>
          <w:color w:val="000000"/>
        </w:rPr>
      </w:pPr>
      <w:r>
        <w:rPr>
          <w:color w:val="000000"/>
        </w:rPr>
        <w:t xml:space="preserve">76. </w:t>
      </w:r>
      <w:r>
        <w:rPr>
          <w:rFonts w:ascii="Times New Roman" w:hAnsi="Times New Roman" w:eastAsia="Times New Roman" w:cs="Times New Roman"/>
          <w:color w:val="000000"/>
        </w:rPr>
        <w:t>Thanks to</w:t>
      </w:r>
      <w:r>
        <w:rPr>
          <w:color w:val="000000"/>
        </w:rPr>
        <w:t xml:space="preserve">    </w:t>
      </w:r>
    </w:p>
    <w:p w14:paraId="3ED8350B">
      <w:pPr>
        <w:spacing w:line="360" w:lineRule="auto"/>
        <w:jc w:val="both"/>
        <w:textAlignment w:val="center"/>
        <w:rPr>
          <w:color w:val="000000"/>
        </w:rPr>
      </w:pPr>
      <w:r>
        <w:rPr>
          <w:color w:val="000000"/>
        </w:rPr>
        <w:t xml:space="preserve">77. </w:t>
      </w:r>
      <w:r>
        <w:rPr>
          <w:rFonts w:ascii="Times New Roman" w:hAnsi="Times New Roman" w:eastAsia="Times New Roman" w:cs="Times New Roman"/>
          <w:color w:val="000000"/>
        </w:rPr>
        <w:t>turn up</w:t>
      </w:r>
      <w:r>
        <w:rPr>
          <w:color w:val="000000"/>
        </w:rPr>
        <w:t xml:space="preserve">    </w:t>
      </w:r>
    </w:p>
    <w:p w14:paraId="5E7315D4">
      <w:pPr>
        <w:spacing w:line="360" w:lineRule="auto"/>
        <w:jc w:val="both"/>
        <w:textAlignment w:val="center"/>
        <w:rPr>
          <w:color w:val="000000"/>
        </w:rPr>
      </w:pPr>
      <w:r>
        <w:rPr>
          <w:color w:val="000000"/>
        </w:rPr>
        <w:t xml:space="preserve">78. </w:t>
      </w:r>
      <w:r>
        <w:rPr>
          <w:rFonts w:ascii="Times New Roman" w:hAnsi="Times New Roman" w:eastAsia="Times New Roman" w:cs="Times New Roman"/>
          <w:color w:val="000000"/>
        </w:rPr>
        <w:t>in the lead</w:t>
      </w:r>
      <w:r>
        <w:rPr>
          <w:color w:val="000000"/>
        </w:rPr>
        <w:t xml:space="preserve">    </w:t>
      </w:r>
    </w:p>
    <w:p w14:paraId="05BFEC1E">
      <w:pPr>
        <w:spacing w:line="360" w:lineRule="auto"/>
        <w:jc w:val="both"/>
        <w:textAlignment w:val="center"/>
        <w:rPr>
          <w:color w:val="000000"/>
        </w:rPr>
      </w:pPr>
      <w:r>
        <w:rPr>
          <w:color w:val="000000"/>
        </w:rPr>
        <w:t xml:space="preserve">79. </w:t>
      </w:r>
      <w:r>
        <w:rPr>
          <w:rFonts w:ascii="Times New Roman" w:hAnsi="Times New Roman" w:eastAsia="Times New Roman" w:cs="Times New Roman"/>
          <w:color w:val="000000"/>
        </w:rPr>
        <w:t>came across</w:t>
      </w:r>
      <w:r>
        <w:rPr>
          <w:color w:val="000000"/>
        </w:rPr>
        <w:t xml:space="preserve">    </w:t>
      </w:r>
    </w:p>
    <w:p w14:paraId="6F615A5F">
      <w:pPr>
        <w:spacing w:line="360" w:lineRule="auto"/>
        <w:jc w:val="both"/>
        <w:textAlignment w:val="center"/>
        <w:rPr>
          <w:color w:val="000000"/>
        </w:rPr>
      </w:pPr>
      <w:r>
        <w:rPr>
          <w:color w:val="000000"/>
        </w:rPr>
        <w:t xml:space="preserve">80. </w:t>
      </w:r>
      <w:r>
        <w:rPr>
          <w:rFonts w:ascii="Times New Roman" w:hAnsi="Times New Roman" w:eastAsia="Times New Roman" w:cs="Times New Roman"/>
          <w:color w:val="000000"/>
        </w:rPr>
        <w:t>lose track of</w:t>
      </w:r>
    </w:p>
    <w:p w14:paraId="5475E750">
      <w:pPr>
        <w:spacing w:line="360" w:lineRule="auto"/>
        <w:jc w:val="both"/>
        <w:textAlignment w:val="center"/>
        <w:rPr>
          <w:color w:val="000000"/>
        </w:rPr>
      </w:pPr>
      <w:r>
        <w:rPr>
          <w:color w:val="2E75B6"/>
        </w:rPr>
        <w:t>【解析】</w:t>
      </w:r>
    </w:p>
    <w:p w14:paraId="51EB5300">
      <w:pPr>
        <w:spacing w:line="360" w:lineRule="auto"/>
        <w:jc w:val="both"/>
        <w:textAlignment w:val="center"/>
        <w:rPr>
          <w:color w:val="000000"/>
        </w:rPr>
      </w:pPr>
      <w:r>
        <w:rPr>
          <w:color w:val="000000"/>
        </w:rPr>
        <w:t>【71题详解】</w:t>
      </w:r>
    </w:p>
    <w:p w14:paraId="5E875969">
      <w:pPr>
        <w:spacing w:line="360" w:lineRule="auto"/>
        <w:jc w:val="both"/>
        <w:textAlignment w:val="center"/>
        <w:rPr>
          <w:color w:val="000000"/>
        </w:rPr>
      </w:pPr>
      <w:r>
        <w:rPr>
          <w:rFonts w:ascii="宋体" w:hAnsi="宋体" w:eastAsia="宋体" w:cs="宋体"/>
          <w:color w:val="000000"/>
        </w:rPr>
        <w:t>考查动词短语。句意：这个东西他们开价</w:t>
      </w:r>
      <w:r>
        <w:rPr>
          <w:rFonts w:ascii="Times New Roman" w:hAnsi="Times New Roman" w:eastAsia="Times New Roman" w:cs="Times New Roman"/>
          <w:color w:val="000000"/>
        </w:rPr>
        <w:t>2500</w:t>
      </w:r>
      <w:r>
        <w:rPr>
          <w:rFonts w:ascii="宋体" w:hAnsi="宋体" w:eastAsia="宋体" w:cs="宋体"/>
          <w:color w:val="000000"/>
        </w:rPr>
        <w:t>美元，但他们可能会</w:t>
      </w:r>
      <w:r>
        <w:rPr>
          <w:color w:val="000000"/>
        </w:rPr>
        <w:t>勉强接受</w:t>
      </w:r>
      <w:r>
        <w:rPr>
          <w:rFonts w:ascii="Times New Roman" w:hAnsi="Times New Roman" w:eastAsia="Times New Roman" w:cs="Times New Roman"/>
          <w:color w:val="000000"/>
        </w:rPr>
        <w:t>2000</w:t>
      </w:r>
      <w:r>
        <w:rPr>
          <w:rFonts w:ascii="宋体" w:hAnsi="宋体" w:eastAsia="宋体" w:cs="宋体"/>
          <w:color w:val="000000"/>
        </w:rPr>
        <w:t>美元。“</w:t>
      </w:r>
      <w:r>
        <w:rPr>
          <w:rFonts w:ascii="Times New Roman" w:hAnsi="Times New Roman" w:eastAsia="Times New Roman" w:cs="Times New Roman"/>
          <w:color w:val="000000"/>
        </w:rPr>
        <w:t>settle for</w:t>
      </w:r>
      <w:r>
        <w:rPr>
          <w:rFonts w:ascii="宋体" w:hAnsi="宋体" w:eastAsia="宋体" w:cs="宋体"/>
          <w:color w:val="000000"/>
        </w:rPr>
        <w:t>”有“勉强接受，将就”之意，符合语境，</w:t>
      </w:r>
      <w:r>
        <w:rPr>
          <w:rFonts w:ascii="Times New Roman" w:hAnsi="Times New Roman" w:eastAsia="Times New Roman" w:cs="Times New Roman"/>
          <w:color w:val="000000"/>
        </w:rPr>
        <w:t>might</w:t>
      </w:r>
      <w:r>
        <w:rPr>
          <w:rFonts w:ascii="宋体" w:hAnsi="宋体" w:eastAsia="宋体" w:cs="宋体"/>
          <w:color w:val="000000"/>
        </w:rPr>
        <w:t>为情态动词，后接动词原形，故填</w:t>
      </w:r>
      <w:r>
        <w:rPr>
          <w:rFonts w:ascii="Times New Roman" w:hAnsi="Times New Roman" w:eastAsia="Times New Roman" w:cs="Times New Roman"/>
          <w:color w:val="000000"/>
        </w:rPr>
        <w:t>settle for</w:t>
      </w:r>
      <w:r>
        <w:rPr>
          <w:rFonts w:ascii="宋体" w:hAnsi="宋体" w:eastAsia="宋体" w:cs="宋体"/>
          <w:color w:val="000000"/>
        </w:rPr>
        <w:t>。</w:t>
      </w:r>
    </w:p>
    <w:p w14:paraId="53115A13">
      <w:pPr>
        <w:spacing w:line="360" w:lineRule="auto"/>
        <w:jc w:val="both"/>
        <w:textAlignment w:val="center"/>
        <w:rPr>
          <w:color w:val="000000"/>
        </w:rPr>
      </w:pPr>
      <w:r>
        <w:rPr>
          <w:color w:val="000000"/>
        </w:rPr>
        <w:t>【72题详解】</w:t>
      </w:r>
    </w:p>
    <w:p w14:paraId="602E2ADF">
      <w:pPr>
        <w:spacing w:line="360" w:lineRule="auto"/>
        <w:jc w:val="both"/>
        <w:textAlignment w:val="center"/>
        <w:rPr>
          <w:color w:val="000000"/>
        </w:rPr>
      </w:pPr>
      <w:r>
        <w:rPr>
          <w:rFonts w:ascii="宋体" w:hAnsi="宋体" w:eastAsia="宋体" w:cs="宋体"/>
          <w:color w:val="000000"/>
        </w:rPr>
        <w:t>考查动词短语。句意：我一直说，他做了那么多坏事，最终肯定会进监狱。“</w:t>
      </w:r>
      <w:r>
        <w:rPr>
          <w:rFonts w:ascii="Times New Roman" w:hAnsi="Times New Roman" w:eastAsia="Times New Roman" w:cs="Times New Roman"/>
          <w:color w:val="000000"/>
        </w:rPr>
        <w:t>wind up</w:t>
      </w:r>
      <w:r>
        <w:rPr>
          <w:rFonts w:ascii="宋体" w:hAnsi="宋体" w:eastAsia="宋体" w:cs="宋体"/>
          <w:color w:val="000000"/>
        </w:rPr>
        <w:t>”表示“最终处于（特定状态或境地）”，这里指最终进监狱，</w:t>
      </w:r>
      <w:r>
        <w:rPr>
          <w:rFonts w:ascii="Times New Roman" w:hAnsi="Times New Roman" w:eastAsia="Times New Roman" w:cs="Times New Roman"/>
          <w:color w:val="000000"/>
        </w:rPr>
        <w:t>would</w:t>
      </w:r>
      <w:r>
        <w:rPr>
          <w:rFonts w:ascii="宋体" w:hAnsi="宋体" w:eastAsia="宋体" w:cs="宋体"/>
          <w:color w:val="000000"/>
        </w:rPr>
        <w:t>后接动词原形，故填</w:t>
      </w:r>
      <w:r>
        <w:rPr>
          <w:rFonts w:ascii="Times New Roman" w:hAnsi="Times New Roman" w:eastAsia="Times New Roman" w:cs="Times New Roman"/>
          <w:color w:val="000000"/>
        </w:rPr>
        <w:t>wind up</w:t>
      </w:r>
      <w:r>
        <w:rPr>
          <w:rFonts w:ascii="宋体" w:hAnsi="宋体" w:eastAsia="宋体" w:cs="宋体"/>
          <w:color w:val="000000"/>
        </w:rPr>
        <w:t>。</w:t>
      </w:r>
    </w:p>
    <w:p w14:paraId="4695ADB2">
      <w:pPr>
        <w:spacing w:line="360" w:lineRule="auto"/>
        <w:jc w:val="both"/>
        <w:textAlignment w:val="center"/>
        <w:rPr>
          <w:color w:val="000000"/>
        </w:rPr>
      </w:pPr>
      <w:r>
        <w:rPr>
          <w:color w:val="000000"/>
        </w:rPr>
        <w:t>【73题详解】</w:t>
      </w:r>
    </w:p>
    <w:p w14:paraId="43BFF1BB">
      <w:pPr>
        <w:spacing w:line="360" w:lineRule="auto"/>
        <w:jc w:val="both"/>
        <w:textAlignment w:val="center"/>
        <w:rPr>
          <w:color w:val="000000"/>
        </w:rPr>
      </w:pPr>
      <w:r>
        <w:rPr>
          <w:rFonts w:ascii="宋体" w:hAnsi="宋体" w:eastAsia="宋体" w:cs="宋体"/>
          <w:color w:val="000000"/>
        </w:rPr>
        <w:t>考查动词短语。句意：在今天下午的比赛中，我们将全力以赴争取胜利。“</w:t>
      </w:r>
      <w:r>
        <w:rPr>
          <w:rFonts w:ascii="Times New Roman" w:hAnsi="Times New Roman" w:eastAsia="Times New Roman" w:cs="Times New Roman"/>
          <w:color w:val="000000"/>
        </w:rPr>
        <w:t>go all out</w:t>
      </w:r>
      <w:r>
        <w:rPr>
          <w:rFonts w:ascii="宋体" w:hAnsi="宋体" w:eastAsia="宋体" w:cs="宋体"/>
          <w:color w:val="000000"/>
        </w:rPr>
        <w:t>”意思是“全力以赴”，</w:t>
      </w:r>
      <w:r>
        <w:rPr>
          <w:color w:val="000000"/>
        </w:rPr>
        <w:t>符合语境。</w:t>
      </w:r>
      <w:r>
        <w:rPr>
          <w:rFonts w:ascii="Times New Roman" w:hAnsi="Times New Roman" w:eastAsia="Times New Roman" w:cs="Times New Roman"/>
          <w:color w:val="000000"/>
        </w:rPr>
        <w:t>will</w:t>
      </w:r>
      <w:r>
        <w:rPr>
          <w:rFonts w:ascii="宋体" w:hAnsi="宋体" w:eastAsia="宋体" w:cs="宋体"/>
          <w:color w:val="000000"/>
        </w:rPr>
        <w:t>后接动词原形，故填</w:t>
      </w:r>
      <w:r>
        <w:rPr>
          <w:rFonts w:ascii="Times New Roman" w:hAnsi="Times New Roman" w:eastAsia="Times New Roman" w:cs="Times New Roman"/>
          <w:color w:val="000000"/>
        </w:rPr>
        <w:t>go all out</w:t>
      </w:r>
      <w:r>
        <w:rPr>
          <w:rFonts w:ascii="宋体" w:hAnsi="宋体" w:eastAsia="宋体" w:cs="宋体"/>
          <w:color w:val="000000"/>
        </w:rPr>
        <w:t>。</w:t>
      </w:r>
    </w:p>
    <w:p w14:paraId="1ECCC77B">
      <w:pPr>
        <w:spacing w:line="360" w:lineRule="auto"/>
        <w:jc w:val="both"/>
        <w:textAlignment w:val="center"/>
        <w:rPr>
          <w:color w:val="000000"/>
        </w:rPr>
      </w:pPr>
      <w:r>
        <w:rPr>
          <w:color w:val="000000"/>
        </w:rPr>
        <w:t>【74题详解】</w:t>
      </w:r>
    </w:p>
    <w:p w14:paraId="47DE10BF">
      <w:pPr>
        <w:spacing w:line="360" w:lineRule="auto"/>
        <w:jc w:val="both"/>
        <w:textAlignment w:val="center"/>
        <w:rPr>
          <w:color w:val="000000"/>
        </w:rPr>
      </w:pPr>
      <w:r>
        <w:rPr>
          <w:rFonts w:ascii="宋体" w:hAnsi="宋体" w:eastAsia="宋体" w:cs="宋体"/>
          <w:color w:val="000000"/>
        </w:rPr>
        <w:t>考查介词短语。句意：玛丽喜欢大多数古典音乐，尤其是巴赫和维瓦尔第的作品。“</w:t>
      </w:r>
      <w:r>
        <w:rPr>
          <w:rFonts w:ascii="Times New Roman" w:hAnsi="Times New Roman" w:eastAsia="Times New Roman" w:cs="Times New Roman"/>
          <w:color w:val="000000"/>
        </w:rPr>
        <w:t>in particular</w:t>
      </w:r>
      <w:r>
        <w:rPr>
          <w:rFonts w:ascii="宋体" w:hAnsi="宋体" w:eastAsia="宋体" w:cs="宋体"/>
          <w:color w:val="000000"/>
        </w:rPr>
        <w:t>”意为“尤其，特别”，</w:t>
      </w:r>
      <w:r>
        <w:rPr>
          <w:color w:val="000000"/>
        </w:rPr>
        <w:t>符合语境。</w:t>
      </w:r>
      <w:r>
        <w:rPr>
          <w:rFonts w:ascii="宋体" w:hAnsi="宋体" w:eastAsia="宋体" w:cs="宋体"/>
          <w:color w:val="000000"/>
        </w:rPr>
        <w:t>用于强调特定的事物，在此强调巴赫和维瓦尔第的作品，故填</w:t>
      </w:r>
      <w:r>
        <w:rPr>
          <w:rFonts w:ascii="Times New Roman" w:hAnsi="Times New Roman" w:eastAsia="Times New Roman" w:cs="Times New Roman"/>
          <w:color w:val="000000"/>
        </w:rPr>
        <w:t>in particular</w:t>
      </w:r>
      <w:r>
        <w:rPr>
          <w:rFonts w:ascii="宋体" w:hAnsi="宋体" w:eastAsia="宋体" w:cs="宋体"/>
          <w:color w:val="000000"/>
        </w:rPr>
        <w:t>。</w:t>
      </w:r>
    </w:p>
    <w:p w14:paraId="2711445A">
      <w:pPr>
        <w:spacing w:line="360" w:lineRule="auto"/>
        <w:jc w:val="both"/>
        <w:textAlignment w:val="center"/>
        <w:rPr>
          <w:color w:val="000000"/>
        </w:rPr>
      </w:pPr>
      <w:r>
        <w:rPr>
          <w:color w:val="000000"/>
        </w:rPr>
        <w:t>【75题详解】</w:t>
      </w:r>
    </w:p>
    <w:p w14:paraId="49CB5149">
      <w:pPr>
        <w:spacing w:line="360" w:lineRule="auto"/>
        <w:jc w:val="both"/>
        <w:textAlignment w:val="center"/>
        <w:rPr>
          <w:color w:val="000000"/>
        </w:rPr>
      </w:pPr>
      <w:r>
        <w:rPr>
          <w:rFonts w:ascii="宋体" w:hAnsi="宋体" w:eastAsia="宋体" w:cs="宋体"/>
          <w:color w:val="000000"/>
        </w:rPr>
        <w:t>考查非谓语动词。句意：他演讲时没有参考笔记。根据“</w:t>
      </w:r>
      <w:r>
        <w:rPr>
          <w:color w:val="000000"/>
        </w:rPr>
        <w:t>his notes.</w:t>
      </w:r>
      <w:r>
        <w:rPr>
          <w:rFonts w:ascii="宋体" w:hAnsi="宋体" w:eastAsia="宋体" w:cs="宋体"/>
          <w:color w:val="000000"/>
        </w:rPr>
        <w:t>”可知，“</w:t>
      </w:r>
      <w:r>
        <w:rPr>
          <w:rFonts w:ascii="Times New Roman" w:hAnsi="Times New Roman" w:eastAsia="Times New Roman" w:cs="Times New Roman"/>
          <w:color w:val="000000"/>
        </w:rPr>
        <w:t>refer to</w:t>
      </w:r>
      <w:r>
        <w:rPr>
          <w:rFonts w:ascii="宋体" w:hAnsi="宋体" w:eastAsia="宋体" w:cs="宋体"/>
          <w:color w:val="000000"/>
        </w:rPr>
        <w:t>”表示“参考，查阅”符合语境，</w:t>
      </w:r>
      <w:r>
        <w:rPr>
          <w:rFonts w:ascii="Times New Roman" w:hAnsi="Times New Roman" w:eastAsia="Times New Roman" w:cs="Times New Roman"/>
          <w:color w:val="000000"/>
        </w:rPr>
        <w:t>without</w:t>
      </w:r>
      <w:r>
        <w:rPr>
          <w:rFonts w:ascii="宋体" w:hAnsi="宋体" w:eastAsia="宋体" w:cs="宋体"/>
          <w:color w:val="000000"/>
        </w:rPr>
        <w:t>为介词，后接动名词形式，故填</w:t>
      </w:r>
      <w:r>
        <w:rPr>
          <w:rFonts w:ascii="Times New Roman" w:hAnsi="Times New Roman" w:eastAsia="Times New Roman" w:cs="Times New Roman"/>
          <w:color w:val="000000"/>
        </w:rPr>
        <w:t>referring to</w:t>
      </w:r>
      <w:r>
        <w:rPr>
          <w:rFonts w:ascii="宋体" w:hAnsi="宋体" w:eastAsia="宋体" w:cs="宋体"/>
          <w:color w:val="000000"/>
        </w:rPr>
        <w:t>。</w:t>
      </w:r>
    </w:p>
    <w:p w14:paraId="0E4F4B2A">
      <w:pPr>
        <w:spacing w:line="360" w:lineRule="auto"/>
        <w:jc w:val="both"/>
        <w:textAlignment w:val="center"/>
        <w:rPr>
          <w:color w:val="000000"/>
        </w:rPr>
      </w:pPr>
      <w:r>
        <w:rPr>
          <w:color w:val="000000"/>
        </w:rPr>
        <w:t>【76题详解】</w:t>
      </w:r>
    </w:p>
    <w:p w14:paraId="79823963">
      <w:pPr>
        <w:spacing w:line="360" w:lineRule="auto"/>
        <w:jc w:val="both"/>
        <w:textAlignment w:val="center"/>
        <w:rPr>
          <w:color w:val="000000"/>
        </w:rPr>
      </w:pPr>
      <w:r>
        <w:rPr>
          <w:rFonts w:ascii="宋体" w:hAnsi="宋体" w:eastAsia="宋体" w:cs="宋体"/>
          <w:color w:val="000000"/>
        </w:rPr>
        <w:t>考查介词短语。句意：多亏了天气，在过去几周里他们玩得很开心。“</w:t>
      </w:r>
      <w:r>
        <w:rPr>
          <w:rFonts w:ascii="Times New Roman" w:hAnsi="Times New Roman" w:eastAsia="Times New Roman" w:cs="Times New Roman"/>
          <w:color w:val="000000"/>
        </w:rPr>
        <w:t>thanks to</w:t>
      </w:r>
      <w:r>
        <w:rPr>
          <w:rFonts w:ascii="宋体" w:hAnsi="宋体" w:eastAsia="宋体" w:cs="宋体"/>
          <w:color w:val="000000"/>
        </w:rPr>
        <w:t>”意为“多亏，由于”，表示原因，符合语境，句首首字母大写，故填</w:t>
      </w:r>
      <w:r>
        <w:rPr>
          <w:rFonts w:ascii="Times New Roman" w:hAnsi="Times New Roman" w:eastAsia="Times New Roman" w:cs="Times New Roman"/>
          <w:color w:val="000000"/>
        </w:rPr>
        <w:t>Thanks to</w:t>
      </w:r>
      <w:r>
        <w:rPr>
          <w:rFonts w:ascii="宋体" w:hAnsi="宋体" w:eastAsia="宋体" w:cs="宋体"/>
          <w:color w:val="000000"/>
        </w:rPr>
        <w:t>。</w:t>
      </w:r>
    </w:p>
    <w:p w14:paraId="78DD15E7">
      <w:pPr>
        <w:spacing w:line="360" w:lineRule="auto"/>
        <w:jc w:val="both"/>
        <w:textAlignment w:val="center"/>
        <w:rPr>
          <w:color w:val="000000"/>
        </w:rPr>
      </w:pPr>
      <w:r>
        <w:rPr>
          <w:color w:val="000000"/>
        </w:rPr>
        <w:t>【77题详解】</w:t>
      </w:r>
    </w:p>
    <w:p w14:paraId="410703A4">
      <w:pPr>
        <w:spacing w:line="360" w:lineRule="auto"/>
        <w:jc w:val="both"/>
        <w:textAlignment w:val="center"/>
        <w:rPr>
          <w:color w:val="000000"/>
        </w:rPr>
      </w:pPr>
      <w:r>
        <w:rPr>
          <w:rFonts w:ascii="宋体" w:hAnsi="宋体" w:eastAsia="宋体" w:cs="宋体"/>
          <w:color w:val="000000"/>
        </w:rPr>
        <w:t>考查动词短语。句意：她没有出现，我们就去她家看看她是否没事。根据后文“</w:t>
      </w:r>
      <w:r>
        <w:rPr>
          <w:color w:val="000000"/>
        </w:rPr>
        <w:t>we went to her house to see whether she was OK.</w:t>
      </w:r>
      <w:r>
        <w:rPr>
          <w:rFonts w:ascii="宋体" w:hAnsi="宋体" w:eastAsia="宋体" w:cs="宋体"/>
          <w:color w:val="000000"/>
        </w:rPr>
        <w:t>”可知，“</w:t>
      </w:r>
      <w:r>
        <w:rPr>
          <w:rFonts w:ascii="Times New Roman" w:hAnsi="Times New Roman" w:eastAsia="Times New Roman" w:cs="Times New Roman"/>
          <w:color w:val="000000"/>
        </w:rPr>
        <w:t>turn up</w:t>
      </w:r>
      <w:r>
        <w:rPr>
          <w:rFonts w:ascii="宋体" w:hAnsi="宋体" w:eastAsia="宋体" w:cs="宋体"/>
          <w:color w:val="000000"/>
        </w:rPr>
        <w:t>”有“出现，露面”的意思，符合语境。</w:t>
      </w:r>
      <w:r>
        <w:rPr>
          <w:rFonts w:ascii="Times New Roman" w:hAnsi="Times New Roman" w:eastAsia="Times New Roman" w:cs="Times New Roman"/>
          <w:color w:val="000000"/>
        </w:rPr>
        <w:t>fail to do sth.</w:t>
      </w:r>
      <w:r>
        <w:rPr>
          <w:rFonts w:ascii="宋体" w:hAnsi="宋体" w:eastAsia="宋体" w:cs="宋体"/>
          <w:color w:val="000000"/>
        </w:rPr>
        <w:t>表示“未能做某事”，故填</w:t>
      </w:r>
      <w:r>
        <w:rPr>
          <w:rFonts w:ascii="Times New Roman" w:hAnsi="Times New Roman" w:eastAsia="Times New Roman" w:cs="Times New Roman"/>
          <w:color w:val="000000"/>
        </w:rPr>
        <w:t>turn up</w:t>
      </w:r>
      <w:r>
        <w:rPr>
          <w:rFonts w:ascii="宋体" w:hAnsi="宋体" w:eastAsia="宋体" w:cs="宋体"/>
          <w:color w:val="000000"/>
        </w:rPr>
        <w:t>。</w:t>
      </w:r>
    </w:p>
    <w:p w14:paraId="13E34416">
      <w:pPr>
        <w:spacing w:line="360" w:lineRule="auto"/>
        <w:jc w:val="both"/>
        <w:textAlignment w:val="center"/>
        <w:rPr>
          <w:color w:val="000000"/>
        </w:rPr>
      </w:pPr>
      <w:r>
        <w:rPr>
          <w:color w:val="000000"/>
        </w:rPr>
        <w:t>【78题详解】</w:t>
      </w:r>
    </w:p>
    <w:p w14:paraId="44CFADA3">
      <w:pPr>
        <w:spacing w:line="360" w:lineRule="auto"/>
        <w:jc w:val="both"/>
        <w:textAlignment w:val="center"/>
        <w:rPr>
          <w:color w:val="000000"/>
        </w:rPr>
      </w:pPr>
      <w:r>
        <w:rPr>
          <w:rFonts w:ascii="宋体" w:hAnsi="宋体" w:eastAsia="宋体" w:cs="宋体"/>
          <w:color w:val="000000"/>
        </w:rPr>
        <w:t>考查介词短语。句意：非洲在地区得分中排名第三，南非领先。“</w:t>
      </w:r>
      <w:r>
        <w:rPr>
          <w:rFonts w:ascii="Times New Roman" w:hAnsi="Times New Roman" w:eastAsia="Times New Roman" w:cs="Times New Roman"/>
          <w:color w:val="000000"/>
        </w:rPr>
        <w:t>in the lead</w:t>
      </w:r>
      <w:r>
        <w:rPr>
          <w:rFonts w:ascii="宋体" w:hAnsi="宋体" w:eastAsia="宋体" w:cs="宋体"/>
          <w:color w:val="000000"/>
        </w:rPr>
        <w:t>”表示“领先”，在句中作宾语补足语，故填</w:t>
      </w:r>
      <w:r>
        <w:rPr>
          <w:rFonts w:ascii="Times New Roman" w:hAnsi="Times New Roman" w:eastAsia="Times New Roman" w:cs="Times New Roman"/>
          <w:color w:val="000000"/>
        </w:rPr>
        <w:t>in the lead</w:t>
      </w:r>
      <w:r>
        <w:rPr>
          <w:rFonts w:ascii="宋体" w:hAnsi="宋体" w:eastAsia="宋体" w:cs="宋体"/>
          <w:color w:val="000000"/>
        </w:rPr>
        <w:t>。</w:t>
      </w:r>
    </w:p>
    <w:p w14:paraId="6D59658C">
      <w:pPr>
        <w:spacing w:line="360" w:lineRule="auto"/>
        <w:jc w:val="both"/>
        <w:textAlignment w:val="center"/>
        <w:rPr>
          <w:color w:val="000000"/>
        </w:rPr>
      </w:pPr>
      <w:r>
        <w:rPr>
          <w:color w:val="000000"/>
        </w:rPr>
        <w:t>【79题详解】</w:t>
      </w:r>
    </w:p>
    <w:p w14:paraId="11A99A83">
      <w:pPr>
        <w:spacing w:line="360" w:lineRule="auto"/>
        <w:jc w:val="both"/>
        <w:textAlignment w:val="center"/>
        <w:rPr>
          <w:color w:val="000000"/>
        </w:rPr>
      </w:pPr>
      <w:r>
        <w:rPr>
          <w:rFonts w:ascii="宋体" w:hAnsi="宋体" w:eastAsia="宋体" w:cs="宋体"/>
          <w:color w:val="000000"/>
        </w:rPr>
        <w:t>考查动词短语的时态。句意：昨天我在看一本科学杂志时，偶然看到一篇关于深海生物的精彩文章。“</w:t>
      </w:r>
      <w:r>
        <w:rPr>
          <w:rFonts w:ascii="Times New Roman" w:hAnsi="Times New Roman" w:eastAsia="Times New Roman" w:cs="Times New Roman"/>
          <w:color w:val="000000"/>
        </w:rPr>
        <w:t>come across</w:t>
      </w:r>
      <w:r>
        <w:rPr>
          <w:rFonts w:ascii="宋体" w:hAnsi="宋体" w:eastAsia="宋体" w:cs="宋体"/>
          <w:color w:val="000000"/>
        </w:rPr>
        <w:t>”意为“偶然发现，偶然遇见”符合语境。根据“</w:t>
      </w:r>
      <w:r>
        <w:rPr>
          <w:rFonts w:ascii="Times New Roman" w:hAnsi="Times New Roman" w:eastAsia="Times New Roman" w:cs="Times New Roman"/>
          <w:color w:val="000000"/>
        </w:rPr>
        <w:t>yesterday</w:t>
      </w:r>
      <w:r>
        <w:rPr>
          <w:rFonts w:ascii="宋体" w:hAnsi="宋体" w:eastAsia="宋体" w:cs="宋体"/>
          <w:color w:val="000000"/>
        </w:rPr>
        <w:t>”可知，应用一般过去时，</w:t>
      </w:r>
      <w:r>
        <w:rPr>
          <w:rFonts w:ascii="Times New Roman" w:hAnsi="Times New Roman" w:eastAsia="Times New Roman" w:cs="Times New Roman"/>
          <w:color w:val="000000"/>
        </w:rPr>
        <w:t>come</w:t>
      </w:r>
      <w:r>
        <w:rPr>
          <w:rFonts w:ascii="宋体" w:hAnsi="宋体" w:eastAsia="宋体" w:cs="宋体"/>
          <w:color w:val="000000"/>
        </w:rPr>
        <w:t>的过去式为</w:t>
      </w:r>
      <w:r>
        <w:rPr>
          <w:rFonts w:ascii="Times New Roman" w:hAnsi="Times New Roman" w:eastAsia="Times New Roman" w:cs="Times New Roman"/>
          <w:color w:val="000000"/>
        </w:rPr>
        <w:t>came</w:t>
      </w:r>
      <w:r>
        <w:rPr>
          <w:rFonts w:ascii="宋体" w:hAnsi="宋体" w:eastAsia="宋体" w:cs="宋体"/>
          <w:color w:val="000000"/>
        </w:rPr>
        <w:t>，故填</w:t>
      </w:r>
      <w:r>
        <w:rPr>
          <w:rFonts w:ascii="Times New Roman" w:hAnsi="Times New Roman" w:eastAsia="Times New Roman" w:cs="Times New Roman"/>
          <w:color w:val="000000"/>
        </w:rPr>
        <w:t>came across</w:t>
      </w:r>
      <w:r>
        <w:rPr>
          <w:rFonts w:ascii="宋体" w:hAnsi="宋体" w:eastAsia="宋体" w:cs="宋体"/>
          <w:color w:val="000000"/>
        </w:rPr>
        <w:t>。</w:t>
      </w:r>
    </w:p>
    <w:p w14:paraId="1B40C356">
      <w:pPr>
        <w:spacing w:line="360" w:lineRule="auto"/>
        <w:jc w:val="both"/>
        <w:textAlignment w:val="center"/>
        <w:rPr>
          <w:color w:val="000000"/>
        </w:rPr>
      </w:pPr>
      <w:r>
        <w:rPr>
          <w:color w:val="000000"/>
        </w:rPr>
        <w:t>【80题详解】</w:t>
      </w:r>
    </w:p>
    <w:p w14:paraId="7A48F66B">
      <w:pPr>
        <w:spacing w:line="360" w:lineRule="auto"/>
        <w:jc w:val="both"/>
        <w:textAlignment w:val="center"/>
        <w:rPr>
          <w:color w:val="000000"/>
        </w:rPr>
      </w:pPr>
      <w:r>
        <w:rPr>
          <w:rFonts w:ascii="宋体" w:hAnsi="宋体" w:eastAsia="宋体" w:cs="宋体"/>
          <w:color w:val="000000"/>
        </w:rPr>
        <w:t>考查动词短语。句意：你如此全神贯注于一项活动，以至于忘记了时间。根据“</w:t>
      </w:r>
      <w:r>
        <w:rPr>
          <w:color w:val="000000"/>
        </w:rPr>
        <w:t>You become so deeply absorbed in an activity</w:t>
      </w:r>
      <w:r>
        <w:rPr>
          <w:rFonts w:ascii="宋体" w:hAnsi="宋体" w:eastAsia="宋体" w:cs="宋体"/>
          <w:color w:val="000000"/>
        </w:rPr>
        <w:t>”可知，“</w:t>
      </w:r>
      <w:r>
        <w:rPr>
          <w:rFonts w:ascii="Times New Roman" w:hAnsi="Times New Roman" w:eastAsia="Times New Roman" w:cs="Times New Roman"/>
          <w:color w:val="000000"/>
        </w:rPr>
        <w:t>lose track of</w:t>
      </w:r>
      <w:r>
        <w:rPr>
          <w:rFonts w:ascii="宋体" w:hAnsi="宋体" w:eastAsia="宋体" w:cs="宋体"/>
          <w:color w:val="000000"/>
        </w:rPr>
        <w:t>”意思是“忘记，与……失去联系”，符合语境，这里指忘记时间，根据</w:t>
      </w:r>
      <w:r>
        <w:rPr>
          <w:rFonts w:ascii="Times New Roman" w:hAnsi="Times New Roman" w:eastAsia="Times New Roman" w:cs="Times New Roman"/>
          <w:color w:val="000000"/>
        </w:rPr>
        <w:t>become</w:t>
      </w:r>
      <w:r>
        <w:rPr>
          <w:rFonts w:ascii="宋体" w:hAnsi="宋体" w:eastAsia="宋体" w:cs="宋体"/>
          <w:color w:val="000000"/>
        </w:rPr>
        <w:t>可知，用一般现在时，主语为</w:t>
      </w:r>
      <w:r>
        <w:rPr>
          <w:rFonts w:ascii="Times New Roman" w:hAnsi="Times New Roman" w:eastAsia="Times New Roman" w:cs="Times New Roman"/>
          <w:color w:val="000000"/>
        </w:rPr>
        <w:t>you</w:t>
      </w:r>
      <w:r>
        <w:rPr>
          <w:rFonts w:ascii="宋体" w:hAnsi="宋体" w:eastAsia="宋体" w:cs="宋体"/>
          <w:color w:val="000000"/>
        </w:rPr>
        <w:t>，动词用原形，故填</w:t>
      </w:r>
      <w:r>
        <w:rPr>
          <w:rFonts w:ascii="Times New Roman" w:hAnsi="Times New Roman" w:eastAsia="Times New Roman" w:cs="Times New Roman"/>
          <w:color w:val="000000"/>
        </w:rPr>
        <w:t>lose track of</w:t>
      </w:r>
      <w:r>
        <w:rPr>
          <w:rFonts w:ascii="宋体" w:hAnsi="宋体" w:eastAsia="宋体" w:cs="宋体"/>
          <w:color w:val="000000"/>
        </w:rPr>
        <w:t>。</w:t>
      </w:r>
    </w:p>
    <w:p w14:paraId="455E0E7A">
      <w:pPr>
        <w:spacing w:line="360" w:lineRule="auto"/>
        <w:jc w:val="both"/>
        <w:textAlignment w:val="center"/>
        <w:rPr>
          <w:color w:val="000000"/>
        </w:rPr>
      </w:pPr>
      <w:r>
        <w:rPr>
          <w:rFonts w:hint="eastAsia"/>
          <w:color w:val="000000"/>
          <w:lang w:val="en-US" w:eastAsia="zh-CN"/>
        </w:rPr>
        <w:t>8</w:t>
      </w:r>
      <w:r>
        <w:rPr>
          <w:color w:val="000000"/>
        </w:rPr>
        <w:t>1.</w:t>
      </w:r>
      <w:r>
        <w:rPr>
          <w:color w:val="2E75B6"/>
        </w:rPr>
        <w:t>【答案】</w:t>
      </w:r>
      <w:r>
        <w:rPr>
          <w:rFonts w:ascii="Times New Roman" w:hAnsi="Times New Roman" w:eastAsia="Times New Roman" w:cs="Times New Roman"/>
          <w:color w:val="000000"/>
        </w:rPr>
        <w:t>Dear Brian,</w:t>
      </w:r>
    </w:p>
    <w:p w14:paraId="19A099AA">
      <w:pPr>
        <w:spacing w:line="360" w:lineRule="auto"/>
        <w:ind w:firstLine="420"/>
        <w:jc w:val="both"/>
        <w:textAlignment w:val="center"/>
        <w:rPr>
          <w:color w:val="000000"/>
        </w:rPr>
      </w:pPr>
      <w:r>
        <w:rPr>
          <w:rFonts w:ascii="Times New Roman" w:hAnsi="Times New Roman" w:eastAsia="Times New Roman" w:cs="Times New Roman"/>
          <w:color w:val="000000"/>
        </w:rPr>
        <w:t>I’m Li Hua. I’m sorry to hear you’re upset about the club choice. Here’s my advice for you.</w:t>
      </w:r>
    </w:p>
    <w:p w14:paraId="2EE882A8">
      <w:pPr>
        <w:spacing w:line="360" w:lineRule="auto"/>
        <w:ind w:firstLine="420"/>
        <w:jc w:val="both"/>
        <w:textAlignment w:val="center"/>
        <w:rPr>
          <w:color w:val="000000"/>
        </w:rPr>
      </w:pPr>
      <w:r>
        <w:rPr>
          <w:rFonts w:ascii="Times New Roman" w:hAnsi="Times New Roman" w:eastAsia="Times New Roman" w:cs="Times New Roman"/>
          <w:color w:val="000000"/>
        </w:rPr>
        <w:t>First, talk openly with your parents. Share your true love for football — how it makes you relaxed and teaches you teamwork. Then, listen to their thoughts about the AI club; maybe you can learn AI in your free time, like watching online courses.</w:t>
      </w:r>
    </w:p>
    <w:p w14:paraId="2C26694D">
      <w:pPr>
        <w:spacing w:line="360" w:lineRule="auto"/>
        <w:ind w:firstLine="420"/>
        <w:jc w:val="both"/>
        <w:textAlignment w:val="center"/>
        <w:rPr>
          <w:color w:val="000000"/>
        </w:rPr>
      </w:pPr>
      <w:r>
        <w:rPr>
          <w:rFonts w:ascii="Times New Roman" w:hAnsi="Times New Roman" w:eastAsia="Times New Roman" w:cs="Times New Roman"/>
          <w:color w:val="000000"/>
        </w:rPr>
        <w:t>Family understanding matters most. I believe your parents will respect your choice if they know your passion. Hope things work out soon!</w:t>
      </w:r>
    </w:p>
    <w:p w14:paraId="2EB16DDE">
      <w:pPr>
        <w:spacing w:line="360" w:lineRule="auto"/>
        <w:jc w:val="right"/>
        <w:textAlignment w:val="center"/>
        <w:rPr>
          <w:color w:val="000000"/>
        </w:rPr>
      </w:pPr>
      <w:r>
        <w:rPr>
          <w:rFonts w:ascii="Times New Roman" w:hAnsi="Times New Roman" w:eastAsia="Times New Roman" w:cs="Times New Roman"/>
          <w:color w:val="000000"/>
        </w:rPr>
        <w:t>Yours,</w:t>
      </w:r>
    </w:p>
    <w:p w14:paraId="234B98AD">
      <w:pPr>
        <w:spacing w:line="360" w:lineRule="auto"/>
        <w:jc w:val="right"/>
        <w:textAlignment w:val="center"/>
        <w:rPr>
          <w:color w:val="000000"/>
        </w:rPr>
      </w:pPr>
      <w:r>
        <w:rPr>
          <w:rFonts w:ascii="Times New Roman" w:hAnsi="Times New Roman" w:eastAsia="Times New Roman" w:cs="Times New Roman"/>
          <w:color w:val="000000"/>
        </w:rPr>
        <w:t>Li Hua</w:t>
      </w:r>
    </w:p>
    <w:p w14:paraId="77538265">
      <w:pPr>
        <w:spacing w:line="360" w:lineRule="auto"/>
        <w:jc w:val="both"/>
        <w:textAlignment w:val="center"/>
        <w:rPr>
          <w:color w:val="000000"/>
        </w:rPr>
      </w:pPr>
      <w:r>
        <w:rPr>
          <w:color w:val="2E75B6"/>
        </w:rPr>
        <w:t>【解析】</w:t>
      </w:r>
    </w:p>
    <w:p w14:paraId="59AF3735">
      <w:pPr>
        <w:spacing w:line="360" w:lineRule="auto"/>
        <w:jc w:val="both"/>
        <w:textAlignment w:val="center"/>
        <w:rPr>
          <w:color w:val="000000"/>
        </w:rPr>
      </w:pPr>
      <w:r>
        <w:rPr>
          <w:color w:val="000000"/>
        </w:rPr>
        <w:t>【导语】本篇书面表达属于应用文，要求考生给英国笔友Brian回封信，对他选社团的事情提出建议，并给出理由。</w:t>
      </w:r>
    </w:p>
    <w:p w14:paraId="5D5F1AD0">
      <w:pPr>
        <w:spacing w:line="360" w:lineRule="auto"/>
        <w:jc w:val="both"/>
        <w:textAlignment w:val="center"/>
        <w:rPr>
          <w:color w:val="000000"/>
        </w:rPr>
      </w:pPr>
      <w:r>
        <w:rPr>
          <w:color w:val="000000"/>
        </w:rPr>
        <w:t>【详解】1.词汇积累</w:t>
      </w:r>
    </w:p>
    <w:p w14:paraId="50FBB46E">
      <w:pPr>
        <w:spacing w:line="360" w:lineRule="auto"/>
        <w:jc w:val="both"/>
        <w:textAlignment w:val="center"/>
        <w:rPr>
          <w:color w:val="000000"/>
        </w:rPr>
      </w:pPr>
      <w:r>
        <w:rPr>
          <w:color w:val="000000"/>
        </w:rPr>
        <w:t>选择：choice→option</w:t>
      </w:r>
    </w:p>
    <w:p w14:paraId="28AFD557">
      <w:pPr>
        <w:spacing w:line="360" w:lineRule="auto"/>
        <w:jc w:val="both"/>
        <w:textAlignment w:val="center"/>
        <w:rPr>
          <w:color w:val="000000"/>
        </w:rPr>
      </w:pPr>
      <w:r>
        <w:rPr>
          <w:color w:val="000000"/>
        </w:rPr>
        <w:t>首先：first→first and foremost</w:t>
      </w:r>
    </w:p>
    <w:p w14:paraId="2F4961B2">
      <w:pPr>
        <w:spacing w:line="360" w:lineRule="auto"/>
        <w:jc w:val="both"/>
        <w:textAlignment w:val="center"/>
        <w:rPr>
          <w:color w:val="000000"/>
        </w:rPr>
      </w:pPr>
      <w:r>
        <w:rPr>
          <w:color w:val="000000"/>
        </w:rPr>
        <w:t>放松的：relaxed→eased</w:t>
      </w:r>
    </w:p>
    <w:p w14:paraId="5C567D98">
      <w:pPr>
        <w:spacing w:line="360" w:lineRule="auto"/>
        <w:jc w:val="both"/>
        <w:textAlignment w:val="center"/>
        <w:rPr>
          <w:color w:val="000000"/>
        </w:rPr>
      </w:pPr>
      <w:r>
        <w:rPr>
          <w:color w:val="000000"/>
        </w:rPr>
        <w:t>热情：passion→ardour</w:t>
      </w:r>
    </w:p>
    <w:p w14:paraId="2F0ADE10">
      <w:pPr>
        <w:spacing w:line="360" w:lineRule="auto"/>
        <w:jc w:val="both"/>
        <w:textAlignment w:val="center"/>
        <w:rPr>
          <w:color w:val="000000"/>
        </w:rPr>
      </w:pPr>
      <w:r>
        <w:rPr>
          <w:color w:val="000000"/>
        </w:rPr>
        <w:t>2.句式拓展</w:t>
      </w:r>
    </w:p>
    <w:p w14:paraId="53AAAC8D">
      <w:pPr>
        <w:spacing w:line="360" w:lineRule="auto"/>
        <w:jc w:val="both"/>
        <w:textAlignment w:val="center"/>
        <w:rPr>
          <w:color w:val="000000"/>
        </w:rPr>
      </w:pPr>
      <w:r>
        <w:rPr>
          <w:color w:val="000000"/>
        </w:rPr>
        <w:t>简单句变复合句</w:t>
      </w:r>
    </w:p>
    <w:p w14:paraId="3CFADCFE">
      <w:pPr>
        <w:spacing w:line="360" w:lineRule="auto"/>
        <w:jc w:val="both"/>
        <w:textAlignment w:val="center"/>
        <w:rPr>
          <w:color w:val="000000"/>
        </w:rPr>
      </w:pPr>
      <w:r>
        <w:rPr>
          <w:color w:val="000000"/>
        </w:rPr>
        <w:t>原句：Here’s my advice for you.</w:t>
      </w:r>
    </w:p>
    <w:p w14:paraId="5CEAED53">
      <w:pPr>
        <w:spacing w:line="360" w:lineRule="auto"/>
        <w:jc w:val="both"/>
        <w:textAlignment w:val="center"/>
        <w:rPr>
          <w:color w:val="000000"/>
        </w:rPr>
      </w:pPr>
      <w:r>
        <w:rPr>
          <w:color w:val="000000"/>
        </w:rPr>
        <w:t>拓展句：Here’s my advice which I hope will help you.</w:t>
      </w:r>
    </w:p>
    <w:p w14:paraId="174E87BB">
      <w:pPr>
        <w:spacing w:line="360" w:lineRule="auto"/>
        <w:jc w:val="both"/>
        <w:textAlignment w:val="center"/>
        <w:rPr>
          <w:color w:val="000000"/>
        </w:rPr>
      </w:pPr>
      <w:r>
        <w:rPr>
          <w:color w:val="000000"/>
        </w:rPr>
        <w:t>【点睛】[高分句型1] I’m sorry to hear you’re upset about the club choice. Here’s my advice for you. (运用了省略that宾语从句，省略了that)</w:t>
      </w:r>
    </w:p>
    <w:p w14:paraId="46656E95">
      <w:pPr>
        <w:spacing w:line="360" w:lineRule="auto"/>
        <w:jc w:val="both"/>
        <w:textAlignment w:val="center"/>
        <w:rPr>
          <w:color w:val="000000"/>
        </w:rPr>
      </w:pPr>
      <w:r>
        <w:rPr>
          <w:color w:val="000000"/>
        </w:rPr>
        <w:t>[高分句型2] I believe your parents will respect your choice if they know your passion. (运用了省略that宾语从句和if引导的条件状语从句)</w:t>
      </w:r>
    </w:p>
    <w:p w14:paraId="4C7244AA">
      <w:pPr>
        <w:spacing w:line="360" w:lineRule="auto"/>
        <w:jc w:val="both"/>
        <w:textAlignment w:val="center"/>
        <w:rPr>
          <w:color w:val="000000"/>
        </w:rPr>
      </w:pP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F3EC600">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77076"/>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924994"/>
    <w:rsid w:val="05ED01D7"/>
    <w:rsid w:val="0AB522C9"/>
    <w:rsid w:val="0B980BE5"/>
    <w:rsid w:val="0F8E2A2A"/>
    <w:rsid w:val="0FB81855"/>
    <w:rsid w:val="104F3F68"/>
    <w:rsid w:val="1218482D"/>
    <w:rsid w:val="127A7296"/>
    <w:rsid w:val="12A87EC1"/>
    <w:rsid w:val="13B642FE"/>
    <w:rsid w:val="15D144C2"/>
    <w:rsid w:val="17D80CE7"/>
    <w:rsid w:val="19241D0A"/>
    <w:rsid w:val="1A9F5AEC"/>
    <w:rsid w:val="1C1D13BE"/>
    <w:rsid w:val="1CDD28FB"/>
    <w:rsid w:val="205E3D53"/>
    <w:rsid w:val="21E62252"/>
    <w:rsid w:val="22947F00"/>
    <w:rsid w:val="22E63803"/>
    <w:rsid w:val="24523BCF"/>
    <w:rsid w:val="269F7958"/>
    <w:rsid w:val="281C077C"/>
    <w:rsid w:val="2B3B53BD"/>
    <w:rsid w:val="2CCB09C2"/>
    <w:rsid w:val="3069482A"/>
    <w:rsid w:val="311A5A74"/>
    <w:rsid w:val="330C208C"/>
    <w:rsid w:val="33446DD8"/>
    <w:rsid w:val="343C3F54"/>
    <w:rsid w:val="374101FF"/>
    <w:rsid w:val="38274566"/>
    <w:rsid w:val="3851592F"/>
    <w:rsid w:val="3A4122C4"/>
    <w:rsid w:val="3ABB02C8"/>
    <w:rsid w:val="3BB56AC5"/>
    <w:rsid w:val="3D6C7658"/>
    <w:rsid w:val="40526FD9"/>
    <w:rsid w:val="40C2109F"/>
    <w:rsid w:val="40E67721"/>
    <w:rsid w:val="43D96E8D"/>
    <w:rsid w:val="44A27E03"/>
    <w:rsid w:val="44E95A32"/>
    <w:rsid w:val="44F92119"/>
    <w:rsid w:val="451A5BEB"/>
    <w:rsid w:val="468C2B19"/>
    <w:rsid w:val="46C329DE"/>
    <w:rsid w:val="474D04FA"/>
    <w:rsid w:val="47D6229D"/>
    <w:rsid w:val="48195197"/>
    <w:rsid w:val="48AC74A2"/>
    <w:rsid w:val="48CC36A0"/>
    <w:rsid w:val="4A69389D"/>
    <w:rsid w:val="4BFE1C3A"/>
    <w:rsid w:val="4C2C4B82"/>
    <w:rsid w:val="4C673E0C"/>
    <w:rsid w:val="4C9128A0"/>
    <w:rsid w:val="4C942727"/>
    <w:rsid w:val="4DCB03CA"/>
    <w:rsid w:val="4DDA685F"/>
    <w:rsid w:val="4FA709C3"/>
    <w:rsid w:val="50D60D7C"/>
    <w:rsid w:val="51C70EA9"/>
    <w:rsid w:val="557650C0"/>
    <w:rsid w:val="56073F6A"/>
    <w:rsid w:val="56BD287A"/>
    <w:rsid w:val="582C7CB7"/>
    <w:rsid w:val="589D2963"/>
    <w:rsid w:val="5A753DA0"/>
    <w:rsid w:val="5BFB00CD"/>
    <w:rsid w:val="60326087"/>
    <w:rsid w:val="60575AEE"/>
    <w:rsid w:val="632C5010"/>
    <w:rsid w:val="63C37C63"/>
    <w:rsid w:val="640E2967"/>
    <w:rsid w:val="64664551"/>
    <w:rsid w:val="64BE613B"/>
    <w:rsid w:val="66EA796E"/>
    <w:rsid w:val="670C5884"/>
    <w:rsid w:val="6808604B"/>
    <w:rsid w:val="68907DEF"/>
    <w:rsid w:val="68914293"/>
    <w:rsid w:val="69157D1A"/>
    <w:rsid w:val="6B3E1D84"/>
    <w:rsid w:val="6B413622"/>
    <w:rsid w:val="6BBE4C73"/>
    <w:rsid w:val="6C360CAD"/>
    <w:rsid w:val="6DD4077E"/>
    <w:rsid w:val="6EF822A2"/>
    <w:rsid w:val="71FB09CF"/>
    <w:rsid w:val="73AB1F81"/>
    <w:rsid w:val="74A62F57"/>
    <w:rsid w:val="759058D2"/>
    <w:rsid w:val="75E654F2"/>
    <w:rsid w:val="772C405D"/>
    <w:rsid w:val="77626DFA"/>
    <w:rsid w:val="779D7E32"/>
    <w:rsid w:val="78FE1FE6"/>
    <w:rsid w:val="7A8552D9"/>
    <w:rsid w:val="7B643141"/>
    <w:rsid w:val="7B8762BA"/>
    <w:rsid w:val="7CD67231"/>
    <w:rsid w:val="7D3B25C7"/>
    <w:rsid w:val="7EE12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11830</Words>
  <Characters>29753</Characters>
  <Lines>0</Lines>
  <Paragraphs>0</Paragraphs>
  <TotalTime>8</TotalTime>
  <ScaleCrop>false</ScaleCrop>
  <LinksUpToDate>false</LinksUpToDate>
  <CharactersWithSpaces>34274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2026-01-28T09:30:00Z</dcterms:created>
  <dc:creator>学科网试题生产平台</dc:creator>
  <dc:description>3895215940625408</dc:description>
  <cp:lastModifiedBy>e</cp:lastModifiedBy>
  <dcterms:modified xsi:type="dcterms:W3CDTF">2026-06-08T07:47:15Z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93BFAFDB9FD54C5CBB5212AB2BE459B5_13</vt:lpwstr>
  </property>
</Properties>
</file>