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52D2">
      <w:pPr>
        <w:spacing w:line="360" w:lineRule="auto"/>
        <w:jc w:val="center"/>
      </w:pPr>
      <w:r>
        <w:drawing>
          <wp:anchor distT="0" distB="0" distL="114300" distR="114300" simplePos="0" relativeHeight="251659264" behindDoc="0" locked="0" layoutInCell="1" allowOverlap="1">
            <wp:simplePos x="0" y="0"/>
            <wp:positionH relativeFrom="page">
              <wp:posOffset>12611100</wp:posOffset>
            </wp:positionH>
            <wp:positionV relativeFrom="topMargin">
              <wp:posOffset>10756900</wp:posOffset>
            </wp:positionV>
            <wp:extent cx="279400" cy="4699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279400" cy="469900"/>
                    </a:xfrm>
                    <a:prstGeom prst="rect">
                      <a:avLst/>
                    </a:prstGeom>
                  </pic:spPr>
                </pic:pic>
              </a:graphicData>
            </a:graphic>
          </wp:anchor>
        </w:drawing>
      </w:r>
      <w:r>
        <w:rPr>
          <w:rFonts w:ascii="宋体" w:hAnsi="宋体" w:eastAsia="宋体" w:cs="宋体"/>
          <w:b/>
          <w:color w:val="auto"/>
          <w:sz w:val="32"/>
        </w:rPr>
        <w:t>大庆铁人中学</w:t>
      </w:r>
      <w:r>
        <w:rPr>
          <w:rFonts w:ascii="Times New Roman" w:hAnsi="Times New Roman" w:eastAsia="Times New Roman" w:cs="Times New Roman"/>
          <w:b/>
          <w:color w:val="auto"/>
          <w:sz w:val="32"/>
        </w:rPr>
        <w:t>2025</w:t>
      </w:r>
      <w:r>
        <w:rPr>
          <w:rFonts w:ascii="宋体" w:hAnsi="宋体" w:eastAsia="宋体" w:cs="宋体"/>
          <w:b/>
          <w:color w:val="auto"/>
          <w:sz w:val="32"/>
        </w:rPr>
        <w:t>级高一年级上学期期中考试</w:t>
      </w:r>
    </w:p>
    <w:p w14:paraId="20C76746">
      <w:pPr>
        <w:spacing w:line="360" w:lineRule="auto"/>
        <w:jc w:val="center"/>
      </w:pPr>
      <w:r>
        <w:rPr>
          <w:rFonts w:ascii="宋体" w:hAnsi="宋体" w:eastAsia="宋体" w:cs="宋体"/>
          <w:b/>
          <w:color w:val="auto"/>
          <w:sz w:val="32"/>
        </w:rPr>
        <w:t>英语</w:t>
      </w:r>
    </w:p>
    <w:p w14:paraId="4AC0A800">
      <w:pPr>
        <w:spacing w:line="360" w:lineRule="auto"/>
        <w:jc w:val="center"/>
      </w:pPr>
      <w:r>
        <w:rPr>
          <w:rFonts w:ascii="Times New Roman" w:hAnsi="Times New Roman" w:eastAsia="Times New Roman" w:cs="Times New Roman"/>
          <w:b/>
          <w:color w:val="auto"/>
          <w:sz w:val="24"/>
        </w:rPr>
        <w:t>2025.11</w:t>
      </w:r>
    </w:p>
    <w:p w14:paraId="46C1FC8D">
      <w:pPr>
        <w:spacing w:line="360" w:lineRule="auto"/>
        <w:jc w:val="both"/>
      </w:pPr>
      <w:r>
        <w:rPr>
          <w:rFonts w:ascii="宋体" w:hAnsi="宋体" w:eastAsia="宋体" w:cs="宋体"/>
          <w:b/>
          <w:color w:val="auto"/>
          <w:sz w:val="24"/>
        </w:rPr>
        <w:t>试题说明：</w:t>
      </w:r>
      <w:r>
        <w:rPr>
          <w:rFonts w:ascii="Times New Roman" w:hAnsi="Times New Roman" w:eastAsia="Times New Roman" w:cs="Times New Roman"/>
          <w:b/>
          <w:color w:val="auto"/>
          <w:sz w:val="24"/>
        </w:rPr>
        <w:t>1</w:t>
      </w:r>
      <w:r>
        <w:rPr>
          <w:rFonts w:ascii="宋体" w:hAnsi="宋体" w:eastAsia="宋体" w:cs="宋体"/>
          <w:b/>
          <w:color w:val="auto"/>
          <w:sz w:val="24"/>
        </w:rPr>
        <w:t>、本试题满分</w:t>
      </w:r>
      <w:r>
        <w:rPr>
          <w:rFonts w:ascii="Times New Roman" w:hAnsi="Times New Roman" w:eastAsia="Times New Roman" w:cs="Times New Roman"/>
          <w:b/>
          <w:color w:val="auto"/>
          <w:sz w:val="24"/>
        </w:rPr>
        <w:t>150</w:t>
      </w:r>
      <w:r>
        <w:rPr>
          <w:rFonts w:ascii="宋体" w:hAnsi="宋体" w:eastAsia="宋体" w:cs="宋体"/>
          <w:b/>
          <w:color w:val="auto"/>
          <w:sz w:val="24"/>
        </w:rPr>
        <w:t>分，答题时间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3A2899B">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、请将答案填写在答题卡上，考试结束后只交答题卡。</w:t>
      </w:r>
    </w:p>
    <w:p w14:paraId="6653052F">
      <w:pPr>
        <w:spacing w:line="360" w:lineRule="auto"/>
        <w:jc w:val="both"/>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选择题部分</w:t>
      </w:r>
    </w:p>
    <w:p w14:paraId="568B195D">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8354CA5">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D883AB6">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三个选项卷中选出最佳选项。听完每段对话后，你都有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7F61E05">
      <w:pPr>
        <w:spacing w:line="360" w:lineRule="auto"/>
        <w:jc w:val="left"/>
        <w:textAlignment w:val="center"/>
      </w:pPr>
      <w:r>
        <w:rPr>
          <w:color w:val="auto"/>
        </w:rPr>
        <w:t xml:space="preserve">1. </w:t>
      </w:r>
      <w:r>
        <w:rPr>
          <w:rFonts w:ascii="Times New Roman" w:hAnsi="Times New Roman" w:eastAsia="Times New Roman" w:cs="Times New Roman"/>
          <w:color w:val="auto"/>
        </w:rPr>
        <w:t>What does the man plan to do tonight?</w:t>
      </w:r>
    </w:p>
    <w:p w14:paraId="17852DC4">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Relax at home.</w:t>
      </w:r>
      <w:r>
        <w:tab/>
      </w:r>
      <w:r>
        <w:t xml:space="preserve">B. </w:t>
      </w:r>
      <w:r>
        <w:rPr>
          <w:rFonts w:ascii="Times New Roman" w:hAnsi="Times New Roman" w:eastAsia="Times New Roman" w:cs="Times New Roman"/>
          <w:color w:val="auto"/>
        </w:rPr>
        <w:t>Go to the movies.</w:t>
      </w:r>
      <w:r>
        <w:tab/>
      </w:r>
      <w:r>
        <w:t xml:space="preserve">C. </w:t>
      </w:r>
      <w:r>
        <w:rPr>
          <w:rFonts w:ascii="Times New Roman" w:hAnsi="Times New Roman" w:eastAsia="Times New Roman" w:cs="Times New Roman"/>
          <w:color w:val="auto"/>
        </w:rPr>
        <w:t>Buy a smartphone.</w:t>
      </w:r>
    </w:p>
    <w:p w14:paraId="2056F28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 is the woman going to attend?</w:t>
      </w:r>
    </w:p>
    <w:p w14:paraId="4B75A46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school dance.</w:t>
      </w:r>
      <w:r>
        <w:rPr>
          <w:color w:val="000000"/>
        </w:rPr>
        <w:tab/>
      </w:r>
      <w:r>
        <w:rPr>
          <w:color w:val="000000"/>
        </w:rPr>
        <w:t xml:space="preserve">B. </w:t>
      </w:r>
      <w:r>
        <w:rPr>
          <w:rFonts w:ascii="Times New Roman" w:hAnsi="Times New Roman" w:eastAsia="Times New Roman" w:cs="Times New Roman"/>
          <w:color w:val="000000"/>
        </w:rPr>
        <w:t>A fancy dress party.</w:t>
      </w:r>
      <w:r>
        <w:rPr>
          <w:color w:val="000000"/>
        </w:rPr>
        <w:tab/>
      </w:r>
      <w:r>
        <w:rPr>
          <w:color w:val="000000"/>
        </w:rPr>
        <w:t xml:space="preserve">C. </w:t>
      </w:r>
      <w:r>
        <w:rPr>
          <w:rFonts w:ascii="Times New Roman" w:hAnsi="Times New Roman" w:eastAsia="Times New Roman" w:cs="Times New Roman"/>
          <w:color w:val="000000"/>
        </w:rPr>
        <w:t>A rock concert.</w:t>
      </w:r>
    </w:p>
    <w:p w14:paraId="3677BAB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will the woman go for her trip?</w:t>
      </w:r>
    </w:p>
    <w:p w14:paraId="1BABA33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ship.</w:t>
      </w:r>
      <w:r>
        <w:rPr>
          <w:color w:val="000000"/>
        </w:rPr>
        <w:tab/>
      </w:r>
      <w:r>
        <w:rPr>
          <w:color w:val="000000"/>
        </w:rPr>
        <w:t xml:space="preserve">B. </w:t>
      </w:r>
      <w:r>
        <w:rPr>
          <w:rFonts w:ascii="Times New Roman" w:hAnsi="Times New Roman" w:eastAsia="Times New Roman" w:cs="Times New Roman"/>
          <w:color w:val="000000"/>
        </w:rPr>
        <w:t>By air.</w:t>
      </w:r>
      <w:r>
        <w:rPr>
          <w:color w:val="000000"/>
        </w:rPr>
        <w:tab/>
      </w:r>
      <w:r>
        <w:rPr>
          <w:color w:val="000000"/>
        </w:rPr>
        <w:t xml:space="preserve">C. </w:t>
      </w:r>
      <w:r>
        <w:rPr>
          <w:rFonts w:ascii="Times New Roman" w:hAnsi="Times New Roman" w:eastAsia="Times New Roman" w:cs="Times New Roman"/>
          <w:color w:val="000000"/>
        </w:rPr>
        <w:t>By train.</w:t>
      </w:r>
    </w:p>
    <w:p w14:paraId="3A836B3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Where did the man get the news?</w:t>
      </w:r>
    </w:p>
    <w:p w14:paraId="3C456BA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the headmaster.</w:t>
      </w:r>
      <w:r>
        <w:rPr>
          <w:color w:val="000000"/>
        </w:rPr>
        <w:tab/>
      </w:r>
      <w:r>
        <w:rPr>
          <w:color w:val="000000"/>
        </w:rPr>
        <w:t xml:space="preserve">B. </w:t>
      </w:r>
      <w:r>
        <w:rPr>
          <w:rFonts w:ascii="Times New Roman" w:hAnsi="Times New Roman" w:eastAsia="Times New Roman" w:cs="Times New Roman"/>
          <w:color w:val="000000"/>
        </w:rPr>
        <w:t>From his classmate.</w:t>
      </w:r>
      <w:r>
        <w:rPr>
          <w:color w:val="000000"/>
        </w:rPr>
        <w:tab/>
      </w:r>
      <w:r>
        <w:rPr>
          <w:color w:val="000000"/>
        </w:rPr>
        <w:t xml:space="preserve">C. </w:t>
      </w:r>
      <w:r>
        <w:rPr>
          <w:rFonts w:ascii="Times New Roman" w:hAnsi="Times New Roman" w:eastAsia="Times New Roman" w:cs="Times New Roman"/>
          <w:color w:val="000000"/>
        </w:rPr>
        <w:t>From the notice.</w:t>
      </w:r>
    </w:p>
    <w:p w14:paraId="6AE0531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What’s the relationship between Linda and John?</w:t>
      </w:r>
    </w:p>
    <w:p w14:paraId="6F8ED5E9">
      <w:pPr>
        <w:tabs>
          <w:tab w:val="left" w:pos="3249"/>
          <w:tab w:val="left" w:pos="6497"/>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A couple.</w:t>
      </w:r>
      <w:r>
        <w:rPr>
          <w:color w:val="000000"/>
        </w:rPr>
        <w:tab/>
      </w:r>
      <w:r>
        <w:rPr>
          <w:color w:val="000000"/>
        </w:rPr>
        <w:t xml:space="preserve">B. </w:t>
      </w:r>
      <w:r>
        <w:rPr>
          <w:rFonts w:ascii="Times New Roman" w:hAnsi="Times New Roman" w:eastAsia="Times New Roman" w:cs="Times New Roman"/>
          <w:color w:val="000000"/>
        </w:rPr>
        <w:t>Neighbors.</w:t>
      </w:r>
      <w:r>
        <w:rPr>
          <w:color w:val="000000"/>
        </w:rPr>
        <w:tab/>
      </w:r>
      <w:r>
        <w:rPr>
          <w:color w:val="000000"/>
        </w:rPr>
        <w:t xml:space="preserve">C. </w:t>
      </w:r>
      <w:r>
        <w:rPr>
          <w:rFonts w:ascii="Times New Roman" w:hAnsi="Times New Roman" w:eastAsia="Times New Roman" w:cs="Times New Roman"/>
          <w:color w:val="000000"/>
        </w:rPr>
        <w:t>Mother and son.</w:t>
      </w:r>
    </w:p>
    <w:p w14:paraId="174FBE25">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06EFE91E">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36A728BD">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08AD0FC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What’s the date today?</w:t>
      </w:r>
    </w:p>
    <w:p w14:paraId="1554B84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July 6th.</w:t>
      </w:r>
      <w:r>
        <w:rPr>
          <w:color w:val="000000"/>
        </w:rPr>
        <w:tab/>
      </w:r>
      <w:r>
        <w:rPr>
          <w:color w:val="000000"/>
        </w:rPr>
        <w:t xml:space="preserve">B. </w:t>
      </w:r>
      <w:r>
        <w:rPr>
          <w:rFonts w:ascii="Times New Roman" w:hAnsi="Times New Roman" w:eastAsia="Times New Roman" w:cs="Times New Roman"/>
          <w:color w:val="000000"/>
        </w:rPr>
        <w:t>July 7th.</w:t>
      </w:r>
      <w:r>
        <w:rPr>
          <w:color w:val="000000"/>
        </w:rPr>
        <w:tab/>
      </w:r>
      <w:r>
        <w:rPr>
          <w:color w:val="000000"/>
        </w:rPr>
        <w:t xml:space="preserve">C. </w:t>
      </w:r>
      <w:r>
        <w:rPr>
          <w:rFonts w:ascii="Times New Roman" w:hAnsi="Times New Roman" w:eastAsia="Times New Roman" w:cs="Times New Roman"/>
          <w:color w:val="000000"/>
        </w:rPr>
        <w:t>July 8th.</w:t>
      </w:r>
    </w:p>
    <w:p w14:paraId="6006E2C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the man buy for the trip?</w:t>
      </w:r>
    </w:p>
    <w:p w14:paraId="537EC00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tent.</w:t>
      </w:r>
      <w:r>
        <w:rPr>
          <w:color w:val="000000"/>
        </w:rPr>
        <w:tab/>
      </w:r>
      <w:r>
        <w:rPr>
          <w:color w:val="000000"/>
        </w:rPr>
        <w:t xml:space="preserve">B. </w:t>
      </w:r>
      <w:r>
        <w:rPr>
          <w:rFonts w:ascii="Times New Roman" w:hAnsi="Times New Roman" w:eastAsia="Times New Roman" w:cs="Times New Roman"/>
          <w:color w:val="000000"/>
        </w:rPr>
        <w:t>Some food.</w:t>
      </w:r>
      <w:r>
        <w:rPr>
          <w:color w:val="000000"/>
        </w:rPr>
        <w:tab/>
      </w:r>
      <w:r>
        <w:rPr>
          <w:color w:val="000000"/>
        </w:rPr>
        <w:t xml:space="preserve">C. </w:t>
      </w:r>
      <w:r>
        <w:rPr>
          <w:rFonts w:ascii="Times New Roman" w:hAnsi="Times New Roman" w:eastAsia="Times New Roman" w:cs="Times New Roman"/>
          <w:color w:val="000000"/>
        </w:rPr>
        <w:t>Two tickets.</w:t>
      </w:r>
    </w:p>
    <w:p w14:paraId="13BD0CAA">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167C549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conversation about?</w:t>
      </w:r>
    </w:p>
    <w:p w14:paraId="33728F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Environmental pollution.</w:t>
      </w:r>
      <w:r>
        <w:rPr>
          <w:color w:val="000000"/>
        </w:rPr>
        <w:tab/>
      </w:r>
      <w:r>
        <w:rPr>
          <w:color w:val="000000"/>
        </w:rPr>
        <w:t xml:space="preserve">B. </w:t>
      </w:r>
      <w:r>
        <w:rPr>
          <w:rFonts w:ascii="Times New Roman" w:hAnsi="Times New Roman" w:eastAsia="Times New Roman" w:cs="Times New Roman"/>
          <w:color w:val="000000"/>
        </w:rPr>
        <w:t>Garbage sorting.</w:t>
      </w:r>
      <w:r>
        <w:rPr>
          <w:color w:val="000000"/>
        </w:rPr>
        <w:tab/>
      </w:r>
      <w:r>
        <w:rPr>
          <w:color w:val="000000"/>
        </w:rPr>
        <w:t xml:space="preserve">C. </w:t>
      </w:r>
      <w:r>
        <w:rPr>
          <w:rFonts w:ascii="Times New Roman" w:hAnsi="Times New Roman" w:eastAsia="Times New Roman" w:cs="Times New Roman"/>
          <w:color w:val="000000"/>
        </w:rPr>
        <w:t>Green lifestyles.</w:t>
      </w:r>
    </w:p>
    <w:p w14:paraId="0B01142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change has the woman made?</w:t>
      </w:r>
    </w:p>
    <w:p w14:paraId="5F86DE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Shopping in the supermarket instead.</w:t>
      </w:r>
    </w:p>
    <w:p w14:paraId="313EA9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Starting cycling to work.</w:t>
      </w:r>
    </w:p>
    <w:p w14:paraId="65D2B8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Stopping using plastic bags.</w:t>
      </w:r>
    </w:p>
    <w:p w14:paraId="40C73930">
      <w:pPr>
        <w:spacing w:line="360" w:lineRule="auto"/>
        <w:jc w:val="left"/>
        <w:textAlignment w:val="center"/>
        <w:rPr>
          <w:color w:val="000000"/>
        </w:rPr>
      </w:pPr>
      <w:r>
        <w:rPr>
          <w:rFonts w:ascii="宋体" w:hAnsi="宋体" w:eastAsia="宋体" w:cs="宋体"/>
          <w:color w:val="000000"/>
        </w:rPr>
        <w:t>听下面一段对话，回答以下小题。</w:t>
      </w:r>
    </w:p>
    <w:p w14:paraId="219D805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woman preparing for now?</w:t>
      </w:r>
    </w:p>
    <w:p w14:paraId="19717F5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birthday party.</w:t>
      </w:r>
      <w:r>
        <w:rPr>
          <w:color w:val="000000"/>
        </w:rPr>
        <w:tab/>
      </w:r>
      <w:r>
        <w:rPr>
          <w:color w:val="000000"/>
        </w:rPr>
        <w:t xml:space="preserve">B. </w:t>
      </w:r>
      <w:r>
        <w:rPr>
          <w:rFonts w:ascii="Times New Roman" w:hAnsi="Times New Roman" w:eastAsia="Times New Roman" w:cs="Times New Roman"/>
          <w:color w:val="000000"/>
        </w:rPr>
        <w:t>A wedding.</w:t>
      </w:r>
      <w:r>
        <w:rPr>
          <w:color w:val="000000"/>
        </w:rPr>
        <w:tab/>
      </w:r>
      <w:r>
        <w:rPr>
          <w:color w:val="000000"/>
        </w:rPr>
        <w:t xml:space="preserve">C. </w:t>
      </w:r>
      <w:r>
        <w:rPr>
          <w:rFonts w:ascii="Times New Roman" w:hAnsi="Times New Roman" w:eastAsia="Times New Roman" w:cs="Times New Roman"/>
          <w:color w:val="000000"/>
        </w:rPr>
        <w:t>A trip.</w:t>
      </w:r>
    </w:p>
    <w:p w14:paraId="6A2490B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did Pierre do yesterday?</w:t>
      </w:r>
    </w:p>
    <w:p w14:paraId="14178C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bought a suit.</w:t>
      </w:r>
      <w:r>
        <w:rPr>
          <w:color w:val="000000"/>
        </w:rPr>
        <w:tab/>
      </w:r>
      <w:r>
        <w:rPr>
          <w:color w:val="000000"/>
        </w:rPr>
        <w:t xml:space="preserve">B. </w:t>
      </w:r>
      <w:r>
        <w:rPr>
          <w:rFonts w:ascii="Times New Roman" w:hAnsi="Times New Roman" w:eastAsia="Times New Roman" w:cs="Times New Roman"/>
          <w:color w:val="000000"/>
        </w:rPr>
        <w:t>He ordered a cake.</w:t>
      </w:r>
      <w:r>
        <w:rPr>
          <w:color w:val="000000"/>
        </w:rPr>
        <w:tab/>
      </w:r>
      <w:r>
        <w:rPr>
          <w:color w:val="000000"/>
        </w:rPr>
        <w:t xml:space="preserve">C. </w:t>
      </w:r>
      <w:r>
        <w:rPr>
          <w:rFonts w:ascii="Times New Roman" w:hAnsi="Times New Roman" w:eastAsia="Times New Roman" w:cs="Times New Roman"/>
          <w:color w:val="000000"/>
        </w:rPr>
        <w:t>He got a dress for Anna.</w:t>
      </w:r>
    </w:p>
    <w:p w14:paraId="37995F1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Where will the man go this afternoon?</w:t>
      </w:r>
    </w:p>
    <w:p w14:paraId="3C9EDC7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hotel.</w:t>
      </w:r>
      <w:r>
        <w:rPr>
          <w:color w:val="000000"/>
        </w:rPr>
        <w:tab/>
      </w:r>
      <w:r>
        <w:rPr>
          <w:color w:val="000000"/>
        </w:rPr>
        <w:t xml:space="preserve">B. </w:t>
      </w:r>
      <w:r>
        <w:rPr>
          <w:rFonts w:ascii="Times New Roman" w:hAnsi="Times New Roman" w:eastAsia="Times New Roman" w:cs="Times New Roman"/>
          <w:color w:val="000000"/>
        </w:rPr>
        <w:t>A flower shop.</w:t>
      </w:r>
      <w:r>
        <w:rPr>
          <w:color w:val="000000"/>
        </w:rPr>
        <w:tab/>
      </w:r>
      <w:r>
        <w:rPr>
          <w:color w:val="000000"/>
        </w:rPr>
        <w:t xml:space="preserve">C. </w:t>
      </w:r>
      <w:r>
        <w:rPr>
          <w:rFonts w:ascii="Times New Roman" w:hAnsi="Times New Roman" w:eastAsia="Times New Roman" w:cs="Times New Roman"/>
          <w:color w:val="000000"/>
        </w:rPr>
        <w:t>A bakery.</w:t>
      </w:r>
    </w:p>
    <w:p w14:paraId="5324845D">
      <w:pPr>
        <w:spacing w:line="360" w:lineRule="auto"/>
        <w:jc w:val="left"/>
        <w:textAlignment w:val="center"/>
        <w:rPr>
          <w:color w:val="000000"/>
        </w:rPr>
      </w:pPr>
      <w:r>
        <w:rPr>
          <w:rFonts w:ascii="宋体" w:hAnsi="宋体" w:eastAsia="宋体" w:cs="宋体"/>
          <w:color w:val="000000"/>
        </w:rPr>
        <w:t>听下面一段对话，回答以下小题。</w:t>
      </w:r>
    </w:p>
    <w:p w14:paraId="51EC992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Who is the man probably?</w:t>
      </w:r>
    </w:p>
    <w:p w14:paraId="5BAACE6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host.</w:t>
      </w:r>
      <w:r>
        <w:rPr>
          <w:color w:val="000000"/>
        </w:rPr>
        <w:tab/>
      </w:r>
      <w:r>
        <w:rPr>
          <w:color w:val="000000"/>
        </w:rPr>
        <w:t xml:space="preserve">B. </w:t>
      </w:r>
      <w:r>
        <w:rPr>
          <w:rFonts w:ascii="Times New Roman" w:hAnsi="Times New Roman" w:eastAsia="Times New Roman" w:cs="Times New Roman"/>
          <w:color w:val="000000"/>
        </w:rPr>
        <w:t>A teacher.</w:t>
      </w:r>
      <w:r>
        <w:rPr>
          <w:color w:val="000000"/>
        </w:rPr>
        <w:tab/>
      </w:r>
      <w:r>
        <w:rPr>
          <w:color w:val="000000"/>
        </w:rPr>
        <w:t xml:space="preserve">C. </w:t>
      </w:r>
      <w:r>
        <w:rPr>
          <w:rFonts w:ascii="Times New Roman" w:hAnsi="Times New Roman" w:eastAsia="Times New Roman" w:cs="Times New Roman"/>
          <w:color w:val="000000"/>
        </w:rPr>
        <w:t>A writer.</w:t>
      </w:r>
    </w:p>
    <w:p w14:paraId="7E3D129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many countries celebrate Teachers’ Day on October 5?</w:t>
      </w:r>
    </w:p>
    <w:p w14:paraId="7057EC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50.</w:t>
      </w:r>
      <w:r>
        <w:rPr>
          <w:color w:val="000000"/>
        </w:rPr>
        <w:tab/>
      </w:r>
      <w:r>
        <w:rPr>
          <w:color w:val="000000"/>
        </w:rPr>
        <w:t xml:space="preserve">B. </w:t>
      </w:r>
      <w:r>
        <w:rPr>
          <w:rFonts w:ascii="Times New Roman" w:hAnsi="Times New Roman" w:eastAsia="Times New Roman" w:cs="Times New Roman"/>
          <w:color w:val="000000"/>
        </w:rPr>
        <w:t>About 80.</w:t>
      </w:r>
      <w:r>
        <w:rPr>
          <w:color w:val="000000"/>
        </w:rPr>
        <w:tab/>
      </w:r>
      <w:r>
        <w:rPr>
          <w:color w:val="000000"/>
        </w:rPr>
        <w:t xml:space="preserve">C. </w:t>
      </w:r>
      <w:r>
        <w:rPr>
          <w:rFonts w:ascii="Times New Roman" w:hAnsi="Times New Roman" w:eastAsia="Times New Roman" w:cs="Times New Roman"/>
          <w:color w:val="000000"/>
        </w:rPr>
        <w:t>Over 100.</w:t>
      </w:r>
    </w:p>
    <w:p w14:paraId="755F350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Amanda say about Teachers’ Day in India?</w:t>
      </w:r>
    </w:p>
    <w:p w14:paraId="713808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celebrated on October 14th.</w:t>
      </w:r>
    </w:p>
    <w:p w14:paraId="18761E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started to recognize teachers’ hard work.</w:t>
      </w:r>
    </w:p>
    <w:p w14:paraId="0E41C4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marks the birthday of India’s second president.</w:t>
      </w:r>
    </w:p>
    <w:p w14:paraId="13C9339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countries observe Teachers’ Day as a national holiday?</w:t>
      </w:r>
    </w:p>
    <w:p w14:paraId="30DE446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America and Mexico.</w:t>
      </w:r>
      <w:r>
        <w:rPr>
          <w:color w:val="000000"/>
        </w:rPr>
        <w:tab/>
      </w:r>
      <w:r>
        <w:rPr>
          <w:color w:val="000000"/>
        </w:rPr>
        <w:t xml:space="preserve">B. </w:t>
      </w:r>
      <w:r>
        <w:rPr>
          <w:rFonts w:ascii="Times New Roman" w:hAnsi="Times New Roman" w:eastAsia="Times New Roman" w:cs="Times New Roman"/>
          <w:color w:val="000000"/>
        </w:rPr>
        <w:t>Mexico and Singapore.</w:t>
      </w:r>
      <w:r>
        <w:rPr>
          <w:color w:val="000000"/>
        </w:rPr>
        <w:tab/>
      </w:r>
      <w:r>
        <w:rPr>
          <w:color w:val="000000"/>
        </w:rPr>
        <w:t xml:space="preserve">C. </w:t>
      </w:r>
      <w:r>
        <w:rPr>
          <w:rFonts w:ascii="Times New Roman" w:hAnsi="Times New Roman" w:eastAsia="Times New Roman" w:cs="Times New Roman"/>
          <w:color w:val="000000"/>
        </w:rPr>
        <w:t>Singapore and Australia.</w:t>
      </w:r>
    </w:p>
    <w:p w14:paraId="61230CD7">
      <w:pPr>
        <w:spacing w:line="360" w:lineRule="auto"/>
        <w:jc w:val="left"/>
        <w:textAlignment w:val="center"/>
        <w:rPr>
          <w:color w:val="000000"/>
        </w:rPr>
      </w:pPr>
      <w:r>
        <w:rPr>
          <w:rFonts w:ascii="宋体" w:hAnsi="宋体" w:eastAsia="宋体" w:cs="宋体"/>
          <w:color w:val="000000"/>
        </w:rPr>
        <w:t>听下面一段独白，回答以下小题。</w:t>
      </w:r>
    </w:p>
    <w:p w14:paraId="5E493B0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When did Amy’s first class start?</w:t>
      </w:r>
    </w:p>
    <w:p w14:paraId="56C2909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8:00.</w:t>
      </w:r>
      <w:r>
        <w:rPr>
          <w:color w:val="000000"/>
        </w:rPr>
        <w:tab/>
      </w:r>
      <w:r>
        <w:rPr>
          <w:color w:val="000000"/>
        </w:rPr>
        <w:t xml:space="preserve">B. </w:t>
      </w:r>
      <w:r>
        <w:rPr>
          <w:rFonts w:ascii="Times New Roman" w:hAnsi="Times New Roman" w:eastAsia="Times New Roman" w:cs="Times New Roman"/>
          <w:color w:val="000000"/>
        </w:rPr>
        <w:t>At 8:20.</w:t>
      </w:r>
      <w:r>
        <w:rPr>
          <w:color w:val="000000"/>
        </w:rPr>
        <w:tab/>
      </w:r>
      <w:r>
        <w:rPr>
          <w:color w:val="000000"/>
        </w:rPr>
        <w:t xml:space="preserve">C. </w:t>
      </w:r>
      <w:r>
        <w:rPr>
          <w:rFonts w:ascii="Times New Roman" w:hAnsi="Times New Roman" w:eastAsia="Times New Roman" w:cs="Times New Roman"/>
          <w:color w:val="000000"/>
        </w:rPr>
        <w:t>At 8:40.</w:t>
      </w:r>
    </w:p>
    <w:p w14:paraId="7BC420F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made Amy embarrassed?</w:t>
      </w:r>
    </w:p>
    <w:p w14:paraId="6BC818F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Forgetting the time for the class.</w:t>
      </w:r>
    </w:p>
    <w:p w14:paraId="05D009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Getting into the wrong classroom.</w:t>
      </w:r>
    </w:p>
    <w:p w14:paraId="62709F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Falling down in the classroom.</w:t>
      </w:r>
    </w:p>
    <w:p w14:paraId="321C8AA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did Mary feel on the first day?</w:t>
      </w:r>
    </w:p>
    <w:p w14:paraId="3BC6AFD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Confident.</w:t>
      </w:r>
    </w:p>
    <w:p w14:paraId="26988A0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did Cathy do on the first day?</w:t>
      </w:r>
    </w:p>
    <w:p w14:paraId="5FFF91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a volleyball class.</w:t>
      </w:r>
    </w:p>
    <w:p w14:paraId="6A78C7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got advice from the older students.</w:t>
      </w:r>
    </w:p>
    <w:p w14:paraId="51612E7C">
      <w:pPr>
        <w:spacing w:line="360" w:lineRule="auto"/>
        <w:jc w:val="left"/>
        <w:textAlignment w:val="center"/>
        <w:rPr>
          <w:rFonts w:ascii="宋体" w:hAnsi="宋体" w:eastAsia="宋体" w:cs="宋体"/>
          <w:b/>
          <w:color w:val="000000"/>
          <w:sz w:val="24"/>
        </w:rPr>
      </w:pPr>
      <w:r>
        <w:rPr>
          <w:color w:val="000000"/>
        </w:rPr>
        <w:t xml:space="preserve">C. </w:t>
      </w:r>
      <w:r>
        <w:rPr>
          <w:rFonts w:ascii="Times New Roman" w:hAnsi="Times New Roman" w:eastAsia="Times New Roman" w:cs="Times New Roman"/>
          <w:color w:val="000000"/>
        </w:rPr>
        <w:t>She joined the school music band.</w:t>
      </w:r>
    </w:p>
    <w:p w14:paraId="07E0F6CD">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基础知识考查（共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EFB8EC">
      <w:pPr>
        <w:spacing w:line="360" w:lineRule="auto"/>
        <w:jc w:val="both"/>
        <w:textAlignment w:val="center"/>
        <w:rPr>
          <w:color w:val="000000"/>
        </w:rPr>
      </w:pPr>
      <w:r>
        <w:rPr>
          <w:rFonts w:ascii="宋体" w:hAnsi="宋体" w:eastAsia="宋体" w:cs="宋体"/>
          <w:color w:val="000000"/>
        </w:rPr>
        <w:t>选词填空</w:t>
      </w:r>
    </w:p>
    <w:tbl>
      <w:tblPr>
        <w:tblStyle w:val="4"/>
        <w:tblW w:w="2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tblGrid>
      <w:tr w14:paraId="4B84D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077BF">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specific  </w:t>
            </w:r>
          </w:p>
          <w:p w14:paraId="1EE45BB6">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appointed  </w:t>
            </w:r>
          </w:p>
          <w:p w14:paraId="42B03AD1">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significant   </w:t>
            </w:r>
          </w:p>
          <w:p w14:paraId="4F0E29B6">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typical  </w:t>
            </w:r>
          </w:p>
          <w:p w14:paraId="348FB10B">
            <w:pPr>
              <w:spacing w:line="360" w:lineRule="auto"/>
              <w:jc w:val="both"/>
              <w:textAlignment w:val="center"/>
              <w:rPr>
                <w:color w:val="000000"/>
              </w:rPr>
            </w:pPr>
            <w:r>
              <w:rPr>
                <w:rFonts w:ascii="Times New Roman" w:hAnsi="Times New Roman" w:eastAsia="Times New Roman" w:cs="Times New Roman"/>
                <w:color w:val="000000"/>
              </w:rPr>
              <w:t>E. visible</w:t>
            </w:r>
          </w:p>
        </w:tc>
      </w:tr>
    </w:tbl>
    <w:p w14:paraId="080E2AD6">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 xml:space="preserve">The planet is not </w:t>
      </w:r>
      <w:r>
        <w:rPr>
          <w:color w:val="000000"/>
        </w:rPr>
        <w:t>________</w:t>
      </w:r>
      <w:r>
        <w:rPr>
          <w:rFonts w:ascii="Times New Roman" w:hAnsi="Times New Roman" w:eastAsia="Times New Roman" w:cs="Times New Roman"/>
          <w:color w:val="000000"/>
        </w:rPr>
        <w:t xml:space="preserve"> to the naked eye, but even a small telescope will make it easily observable in the night sky.</w:t>
      </w:r>
    </w:p>
    <w:p w14:paraId="7B1C5D4E">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 xml:space="preserve">It is </w:t>
      </w:r>
      <w:r>
        <w:rPr>
          <w:color w:val="000000"/>
        </w:rPr>
        <w:t>________</w:t>
      </w:r>
      <w:r>
        <w:rPr>
          <w:rFonts w:ascii="Times New Roman" w:hAnsi="Times New Roman" w:eastAsia="Times New Roman" w:cs="Times New Roman"/>
          <w:color w:val="000000"/>
        </w:rPr>
        <w:t xml:space="preserve"> of him to double-check all his work before handing it in; he’s just a very careful person by nature.</w:t>
      </w:r>
    </w:p>
    <w:p w14:paraId="37A13DFB">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 xml:space="preserve">After a long discussion, a chairperson was </w:t>
      </w:r>
      <w:r>
        <w:rPr>
          <w:color w:val="000000"/>
        </w:rPr>
        <w:t>________</w:t>
      </w:r>
      <w:r>
        <w:rPr>
          <w:rFonts w:ascii="Times New Roman" w:hAnsi="Times New Roman" w:eastAsia="Times New Roman" w:cs="Times New Roman"/>
          <w:color w:val="000000"/>
        </w:rPr>
        <w:t xml:space="preserve"> to lead the committee for the following year.</w:t>
      </w:r>
    </w:p>
    <w:p w14:paraId="1BE77B95">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 xml:space="preserve">The teacher gave us very </w:t>
      </w:r>
      <w:r>
        <w:rPr>
          <w:color w:val="000000"/>
        </w:rPr>
        <w:t>________</w:t>
      </w:r>
      <w:r>
        <w:rPr>
          <w:rFonts w:ascii="Times New Roman" w:hAnsi="Times New Roman" w:eastAsia="Times New Roman" w:cs="Times New Roman"/>
          <w:color w:val="000000"/>
        </w:rPr>
        <w:t xml:space="preserve"> instructions for the science experiment; she told us exactly what to do at each step and what results to expect.</w:t>
      </w:r>
    </w:p>
    <w:p w14:paraId="586F460C">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 xml:space="preserve">While the discovery of a new species is always exciting, this one is particularly </w:t>
      </w:r>
      <w:r>
        <w:rPr>
          <w:color w:val="000000"/>
        </w:rPr>
        <w:t>________</w:t>
      </w:r>
      <w:r>
        <w:rPr>
          <w:rFonts w:ascii="Times New Roman" w:hAnsi="Times New Roman" w:eastAsia="Times New Roman" w:cs="Times New Roman"/>
          <w:color w:val="000000"/>
        </w:rPr>
        <w:t xml:space="preserve"> because it challenges existing scientific theories.</w:t>
      </w:r>
    </w:p>
    <w:p w14:paraId="43B6FD02">
      <w:pPr>
        <w:spacing w:line="360" w:lineRule="auto"/>
        <w:jc w:val="both"/>
        <w:textAlignment w:val="center"/>
        <w:rPr>
          <w:color w:val="000000"/>
        </w:rPr>
      </w:pPr>
      <w:r>
        <w:rPr>
          <w:rFonts w:ascii="宋体" w:hAnsi="宋体" w:eastAsia="宋体" w:cs="宋体"/>
          <w:color w:val="000000"/>
        </w:rPr>
        <w:t>选词填空</w:t>
      </w:r>
    </w:p>
    <w:tbl>
      <w:tblPr>
        <w:tblStyle w:val="4"/>
        <w:tblW w:w="2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tblGrid>
      <w:tr w14:paraId="18BF4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D447C">
            <w:pPr>
              <w:spacing w:line="360" w:lineRule="auto"/>
              <w:jc w:val="both"/>
              <w:textAlignment w:val="center"/>
              <w:rPr>
                <w:color w:val="000000"/>
              </w:rPr>
            </w:pPr>
            <w:r>
              <w:rPr>
                <w:rFonts w:ascii="Times New Roman" w:hAnsi="Times New Roman" w:eastAsia="Times New Roman" w:cs="Times New Roman"/>
                <w:color w:val="000000"/>
              </w:rPr>
              <w:t xml:space="preserve">A. authority  </w:t>
            </w:r>
          </w:p>
          <w:p w14:paraId="0665E630">
            <w:pPr>
              <w:spacing w:line="360" w:lineRule="auto"/>
              <w:jc w:val="both"/>
              <w:textAlignment w:val="center"/>
              <w:rPr>
                <w:color w:val="000000"/>
              </w:rPr>
            </w:pPr>
            <w:r>
              <w:rPr>
                <w:rFonts w:ascii="Times New Roman" w:hAnsi="Times New Roman" w:eastAsia="Times New Roman" w:cs="Times New Roman"/>
                <w:color w:val="000000"/>
              </w:rPr>
              <w:t xml:space="preserve">B. encounter  </w:t>
            </w:r>
          </w:p>
          <w:p w14:paraId="65674700">
            <w:pPr>
              <w:spacing w:line="360" w:lineRule="auto"/>
              <w:jc w:val="both"/>
              <w:textAlignment w:val="center"/>
              <w:rPr>
                <w:color w:val="000000"/>
              </w:rPr>
            </w:pPr>
            <w:r>
              <w:rPr>
                <w:rFonts w:ascii="Times New Roman" w:hAnsi="Times New Roman" w:eastAsia="Times New Roman" w:cs="Times New Roman"/>
                <w:color w:val="000000"/>
              </w:rPr>
              <w:t xml:space="preserve">C. generosity  </w:t>
            </w:r>
          </w:p>
          <w:p w14:paraId="29D87B43">
            <w:pPr>
              <w:spacing w:line="360" w:lineRule="auto"/>
              <w:jc w:val="both"/>
              <w:textAlignment w:val="center"/>
              <w:rPr>
                <w:color w:val="000000"/>
              </w:rPr>
            </w:pPr>
            <w:r>
              <w:rPr>
                <w:rFonts w:ascii="Times New Roman" w:hAnsi="Times New Roman" w:eastAsia="Times New Roman" w:cs="Times New Roman"/>
                <w:color w:val="000000"/>
              </w:rPr>
              <w:t xml:space="preserve">D. priority  </w:t>
            </w:r>
          </w:p>
          <w:p w14:paraId="496613E6">
            <w:pPr>
              <w:spacing w:line="360" w:lineRule="auto"/>
              <w:jc w:val="both"/>
              <w:textAlignment w:val="center"/>
              <w:rPr>
                <w:color w:val="000000"/>
              </w:rPr>
            </w:pPr>
            <w:r>
              <w:rPr>
                <w:rFonts w:ascii="Times New Roman" w:hAnsi="Times New Roman" w:eastAsia="Times New Roman" w:cs="Times New Roman"/>
                <w:color w:val="000000"/>
              </w:rPr>
              <w:t>E. option</w:t>
            </w:r>
          </w:p>
        </w:tc>
      </w:tr>
    </w:tbl>
    <w:p w14:paraId="4E44DE63">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 xml:space="preserve">The poor family will always remember the stranger’s </w:t>
      </w:r>
      <w:r>
        <w:rPr>
          <w:color w:val="000000"/>
        </w:rPr>
        <w:t>________</w:t>
      </w:r>
      <w:r>
        <w:rPr>
          <w:rFonts w:ascii="Times New Roman" w:hAnsi="Times New Roman" w:eastAsia="Times New Roman" w:cs="Times New Roman"/>
          <w:color w:val="000000"/>
        </w:rPr>
        <w:t xml:space="preserve"> ; he paid for their meal without leaving his name.</w:t>
      </w:r>
    </w:p>
    <w:p w14:paraId="3EF68837">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 xml:space="preserve">Dealing with the environmental pollution has become a top </w:t>
      </w:r>
      <w:r>
        <w:rPr>
          <w:color w:val="000000"/>
        </w:rPr>
        <w:t>________</w:t>
      </w:r>
      <w:r>
        <w:rPr>
          <w:rFonts w:ascii="Times New Roman" w:hAnsi="Times New Roman" w:eastAsia="Times New Roman" w:cs="Times New Roman"/>
          <w:color w:val="000000"/>
        </w:rPr>
        <w:t xml:space="preserve"> for the government.</w:t>
      </w:r>
    </w:p>
    <w:p w14:paraId="0A5D0F67">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 xml:space="preserve">When the main road was blocked by heavy snow, the driver had no </w:t>
      </w:r>
      <w:r>
        <w:rPr>
          <w:color w:val="000000"/>
        </w:rPr>
        <w:t>________</w:t>
      </w:r>
      <w:r>
        <w:rPr>
          <w:rFonts w:ascii="Times New Roman" w:hAnsi="Times New Roman" w:eastAsia="Times New Roman" w:cs="Times New Roman"/>
          <w:color w:val="000000"/>
        </w:rPr>
        <w:t xml:space="preserve"> but to take a much longer and more dangerous mountain path.</w:t>
      </w:r>
    </w:p>
    <w:p w14:paraId="5A70AEC3">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 xml:space="preserve">His unexpected </w:t>
      </w:r>
      <w:r>
        <w:rPr>
          <w:color w:val="000000"/>
        </w:rPr>
        <w:t>________</w:t>
      </w:r>
      <w:r>
        <w:rPr>
          <w:rFonts w:ascii="Times New Roman" w:hAnsi="Times New Roman" w:eastAsia="Times New Roman" w:cs="Times New Roman"/>
          <w:color w:val="000000"/>
        </w:rPr>
        <w:t xml:space="preserve"> with his childhood friend at the airport brought back many happy memories.</w:t>
      </w:r>
    </w:p>
    <w:p w14:paraId="0B7CAEEF">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 xml:space="preserve">As a recognized </w:t>
      </w:r>
      <w:r>
        <w:rPr>
          <w:color w:val="000000"/>
        </w:rPr>
        <w:t>________</w:t>
      </w:r>
      <w:r>
        <w:rPr>
          <w:rFonts w:ascii="Times New Roman" w:hAnsi="Times New Roman" w:eastAsia="Times New Roman" w:cs="Times New Roman"/>
          <w:color w:val="000000"/>
        </w:rPr>
        <w:t xml:space="preserve"> in the field of environmental science, Dr. Chen's opinions on climate change are highly respected by his colleagues.</w:t>
      </w:r>
    </w:p>
    <w:p w14:paraId="09515AFA">
      <w:pPr>
        <w:spacing w:line="360" w:lineRule="auto"/>
        <w:jc w:val="both"/>
        <w:textAlignment w:val="center"/>
        <w:rPr>
          <w:color w:val="000000"/>
        </w:rPr>
      </w:pPr>
      <w:r>
        <w:rPr>
          <w:rFonts w:ascii="宋体" w:hAnsi="宋体" w:eastAsia="宋体" w:cs="宋体"/>
          <w:color w:val="000000"/>
        </w:rPr>
        <w:t>选词填空</w:t>
      </w:r>
    </w:p>
    <w:tbl>
      <w:tblPr>
        <w:tblStyle w:val="4"/>
        <w:tblW w:w="2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tblGrid>
      <w:tr w14:paraId="16FF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879A4">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hint="eastAsia" w:cs="Times New Roman"/>
                <w:color w:val="000000"/>
                <w:lang w:val="en-US" w:eastAsia="zh-CN"/>
              </w:rPr>
              <w:t xml:space="preserve"> </w:t>
            </w:r>
            <w:r>
              <w:rPr>
                <w:rFonts w:ascii="Times New Roman" w:hAnsi="Times New Roman" w:eastAsia="Times New Roman" w:cs="Times New Roman"/>
                <w:color w:val="000000"/>
              </w:rPr>
              <w:t xml:space="preserve">illustrate  </w:t>
            </w:r>
          </w:p>
          <w:p w14:paraId="3CC2387F">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r>
              <w:rPr>
                <w:rFonts w:hint="eastAsia" w:cs="Times New Roman"/>
                <w:color w:val="000000"/>
                <w:lang w:val="en-US" w:eastAsia="zh-CN"/>
              </w:rPr>
              <w:t xml:space="preserve"> </w:t>
            </w:r>
            <w:r>
              <w:rPr>
                <w:rFonts w:ascii="Times New Roman" w:hAnsi="Times New Roman" w:eastAsia="Times New Roman" w:cs="Times New Roman"/>
                <w:color w:val="000000"/>
              </w:rPr>
              <w:t xml:space="preserve">correspond  </w:t>
            </w:r>
          </w:p>
          <w:p w14:paraId="210A46AA">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hint="eastAsia" w:cs="Times New Roman"/>
                <w:color w:val="000000"/>
                <w:lang w:val="en-US" w:eastAsia="zh-CN"/>
              </w:rPr>
              <w:t xml:space="preserve"> </w:t>
            </w:r>
            <w:r>
              <w:rPr>
                <w:rFonts w:ascii="Times New Roman" w:hAnsi="Times New Roman" w:eastAsia="Times New Roman" w:cs="Times New Roman"/>
                <w:color w:val="000000"/>
              </w:rPr>
              <w:t xml:space="preserve">.acquire  </w:t>
            </w:r>
          </w:p>
          <w:p w14:paraId="27170A8C">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subscribe  </w:t>
            </w:r>
          </w:p>
          <w:p w14:paraId="7627D397">
            <w:pPr>
              <w:spacing w:line="360" w:lineRule="auto"/>
              <w:jc w:val="both"/>
              <w:textAlignment w:val="center"/>
              <w:rPr>
                <w:color w:val="000000"/>
              </w:rPr>
            </w:pPr>
            <w:r>
              <w:rPr>
                <w:rFonts w:ascii="Times New Roman" w:hAnsi="Times New Roman" w:eastAsia="Times New Roman" w:cs="Times New Roman"/>
                <w:color w:val="000000"/>
              </w:rPr>
              <w:t>E. postpone</w:t>
            </w:r>
          </w:p>
        </w:tc>
      </w:tr>
    </w:tbl>
    <w:p w14:paraId="15F57E42">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 xml:space="preserve">I’ve decided to </w:t>
      </w:r>
      <w:r>
        <w:rPr>
          <w:color w:val="000000"/>
        </w:rPr>
        <w:t>________</w:t>
      </w:r>
      <w:r>
        <w:rPr>
          <w:rFonts w:ascii="Times New Roman" w:hAnsi="Times New Roman" w:eastAsia="Times New Roman" w:cs="Times New Roman"/>
          <w:color w:val="000000"/>
        </w:rPr>
        <w:t xml:space="preserve"> to a popular science magazine to stay updated on the latest discoveries in technology and space.</w:t>
      </w:r>
    </w:p>
    <w:p w14:paraId="74F09ADE">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 xml:space="preserve">When you take up the challenges, you will have the opportunity to </w:t>
      </w:r>
      <w:r>
        <w:rPr>
          <w:color w:val="000000"/>
        </w:rPr>
        <w:t>________</w:t>
      </w:r>
      <w:r>
        <w:rPr>
          <w:rFonts w:ascii="Times New Roman" w:hAnsi="Times New Roman" w:eastAsia="Times New Roman" w:cs="Times New Roman"/>
          <w:color w:val="000000"/>
        </w:rPr>
        <w:t xml:space="preserve"> valuable knowledge and enjoy personal growth.</w:t>
      </w:r>
    </w:p>
    <w:p w14:paraId="760AF31D">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 xml:space="preserve">The manager decided to </w:t>
      </w:r>
      <w:r>
        <w:rPr>
          <w:color w:val="000000"/>
        </w:rPr>
        <w:t>________</w:t>
      </w:r>
      <w:r>
        <w:rPr>
          <w:rFonts w:ascii="Times New Roman" w:hAnsi="Times New Roman" w:eastAsia="Times New Roman" w:cs="Times New Roman"/>
          <w:color w:val="000000"/>
        </w:rPr>
        <w:t xml:space="preserve"> the meeting because several important members were on a business trip.</w:t>
      </w:r>
    </w:p>
    <w:p w14:paraId="5C2D9BAB">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 xml:space="preserve">The teacher used a simple experiment with water and light to </w:t>
      </w:r>
      <w:r>
        <w:rPr>
          <w:color w:val="000000"/>
        </w:rPr>
        <w:t>________</w:t>
      </w:r>
      <w:r>
        <w:rPr>
          <w:rFonts w:ascii="Times New Roman" w:hAnsi="Times New Roman" w:eastAsia="Times New Roman" w:cs="Times New Roman"/>
          <w:color w:val="000000"/>
        </w:rPr>
        <w:t xml:space="preserve"> how a rainbow is formed, making it easy for the students to understand.</w:t>
      </w:r>
    </w:p>
    <w:p w14:paraId="4CC17022">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 xml:space="preserve">Although they had not seen each other for decades, they </w:t>
      </w:r>
      <w:r>
        <w:rPr>
          <w:color w:val="000000"/>
        </w:rPr>
        <w:t>________</w:t>
      </w:r>
      <w:r>
        <w:rPr>
          <w:rFonts w:ascii="Times New Roman" w:hAnsi="Times New Roman" w:eastAsia="Times New Roman" w:cs="Times New Roman"/>
          <w:color w:val="000000"/>
        </w:rPr>
        <w:t xml:space="preserve"> frequently and managed to maintain a close friendship.</w:t>
      </w:r>
    </w:p>
    <w:p w14:paraId="09A4C866">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AF26E4">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C4032E5">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四个选项中，选出最佳选项，并在答题纸上将该项涂黑。</w:t>
      </w:r>
    </w:p>
    <w:p w14:paraId="5E4AC76D">
      <w:pPr>
        <w:spacing w:line="360" w:lineRule="auto"/>
        <w:jc w:val="center"/>
        <w:textAlignment w:val="center"/>
        <w:rPr>
          <w:color w:val="000000"/>
        </w:rPr>
      </w:pPr>
      <w:r>
        <w:rPr>
          <w:rFonts w:ascii="Times New Roman" w:hAnsi="Times New Roman" w:eastAsia="Times New Roman" w:cs="Times New Roman"/>
          <w:b/>
          <w:color w:val="000000"/>
          <w:sz w:val="24"/>
        </w:rPr>
        <w:t>A</w:t>
      </w:r>
    </w:p>
    <w:p w14:paraId="1BAE8EBF">
      <w:pPr>
        <w:spacing w:line="360" w:lineRule="auto"/>
        <w:jc w:val="center"/>
        <w:textAlignment w:val="center"/>
        <w:rPr>
          <w:color w:val="000000"/>
        </w:rPr>
      </w:pPr>
      <w:bookmarkStart w:id="0" w:name="_GoBack"/>
      <w:r>
        <w:rPr>
          <w:rFonts w:ascii="Times New Roman" w:hAnsi="Times New Roman" w:eastAsia="Times New Roman" w:cs="Times New Roman"/>
          <w:b/>
          <w:color w:val="000000"/>
        </w:rPr>
        <w:t>Study Abroad Adventure for High School Students — Apply Now!</w:t>
      </w:r>
    </w:p>
    <w:bookmarkEnd w:id="0"/>
    <w:p w14:paraId="7E5DEA2A">
      <w:pPr>
        <w:spacing w:line="360" w:lineRule="auto"/>
        <w:ind w:firstLine="420"/>
        <w:jc w:val="both"/>
        <w:textAlignment w:val="center"/>
        <w:rPr>
          <w:color w:val="000000"/>
        </w:rPr>
      </w:pPr>
      <w:r>
        <w:rPr>
          <w:rFonts w:ascii="Times New Roman" w:hAnsi="Times New Roman" w:eastAsia="Times New Roman" w:cs="Times New Roman"/>
          <w:color w:val="000000"/>
        </w:rPr>
        <w:t>Are you a high school student dreaming of exploring the world while studying? Our 2026 Study Abroad Program is here to make it happen! Designed for students aged 15 — 18, this program offers a unique opportunity to study in the USA, UK, Canada, or Australia for 3 months (semester) or 6 months (full academic year).</w:t>
      </w:r>
    </w:p>
    <w:p w14:paraId="46732BFD">
      <w:pPr>
        <w:spacing w:line="360" w:lineRule="auto"/>
        <w:jc w:val="both"/>
        <w:textAlignment w:val="center"/>
        <w:rPr>
          <w:color w:val="000000"/>
        </w:rPr>
      </w:pPr>
      <w:r>
        <w:rPr>
          <w:rFonts w:ascii="Times New Roman" w:hAnsi="Times New Roman" w:eastAsia="Times New Roman" w:cs="Times New Roman"/>
          <w:b/>
          <w:color w:val="000000"/>
        </w:rPr>
        <w:t>Why Choose Us?</w:t>
      </w:r>
    </w:p>
    <w:p w14:paraId="1398C40B">
      <w:pPr>
        <w:spacing w:line="360" w:lineRule="auto"/>
        <w:ind w:firstLine="420"/>
        <w:jc w:val="both"/>
        <w:textAlignment w:val="center"/>
        <w:rPr>
          <w:color w:val="000000"/>
        </w:rPr>
      </w:pPr>
      <w:r>
        <w:rPr>
          <w:rFonts w:ascii="Times New Roman" w:hAnsi="Times New Roman" w:eastAsia="Times New Roman" w:cs="Times New Roman"/>
          <w:color w:val="000000"/>
        </w:rPr>
        <w:t>● Live with a Host Family: Experience daily life in a new culture.</w:t>
      </w:r>
    </w:p>
    <w:p w14:paraId="2EA43F37">
      <w:pPr>
        <w:spacing w:line="360" w:lineRule="auto"/>
        <w:ind w:firstLine="420"/>
        <w:jc w:val="both"/>
        <w:textAlignment w:val="center"/>
        <w:rPr>
          <w:color w:val="000000"/>
        </w:rPr>
      </w:pPr>
      <w:r>
        <w:rPr>
          <w:rFonts w:ascii="Times New Roman" w:hAnsi="Times New Roman" w:eastAsia="Times New Roman" w:cs="Times New Roman"/>
          <w:color w:val="000000"/>
        </w:rPr>
        <w:t>● Attend Local Schools: Study alongside international peers.</w:t>
      </w:r>
    </w:p>
    <w:p w14:paraId="05B4DBA4">
      <w:pPr>
        <w:spacing w:line="360" w:lineRule="auto"/>
        <w:ind w:firstLine="420"/>
        <w:jc w:val="both"/>
        <w:textAlignment w:val="center"/>
        <w:rPr>
          <w:color w:val="000000"/>
        </w:rPr>
      </w:pPr>
      <w:r>
        <w:rPr>
          <w:rFonts w:ascii="Times New Roman" w:hAnsi="Times New Roman" w:eastAsia="Times New Roman" w:cs="Times New Roman"/>
          <w:color w:val="000000"/>
        </w:rPr>
        <w:t>● Cultural Activities: Explore famous landmarks, attend festivals, and more!</w:t>
      </w:r>
    </w:p>
    <w:p w14:paraId="20CB4499">
      <w:pPr>
        <w:spacing w:line="360" w:lineRule="auto"/>
        <w:ind w:firstLine="420"/>
        <w:jc w:val="both"/>
        <w:textAlignment w:val="center"/>
        <w:rPr>
          <w:color w:val="000000"/>
        </w:rPr>
      </w:pPr>
      <w:r>
        <w:rPr>
          <w:rFonts w:ascii="Times New Roman" w:hAnsi="Times New Roman" w:eastAsia="Times New Roman" w:cs="Times New Roman"/>
          <w:color w:val="000000"/>
        </w:rPr>
        <w:t>● 24/7 Support: From pre-departure orientation (</w:t>
      </w:r>
      <w:r>
        <w:rPr>
          <w:rFonts w:ascii="宋体" w:hAnsi="宋体" w:eastAsia="宋体" w:cs="宋体"/>
          <w:color w:val="000000"/>
        </w:rPr>
        <w:t>培训</w:t>
      </w:r>
      <w:r>
        <w:rPr>
          <w:rFonts w:ascii="Times New Roman" w:hAnsi="Times New Roman" w:eastAsia="Times New Roman" w:cs="Times New Roman"/>
          <w:color w:val="000000"/>
        </w:rPr>
        <w:t>) to emergency assistance, we’ve got you covered.</w:t>
      </w:r>
    </w:p>
    <w:p w14:paraId="1F293904">
      <w:pPr>
        <w:spacing w:line="360" w:lineRule="auto"/>
        <w:jc w:val="both"/>
        <w:textAlignment w:val="center"/>
        <w:rPr>
          <w:color w:val="000000"/>
        </w:rPr>
      </w:pPr>
      <w:r>
        <w:rPr>
          <w:rFonts w:ascii="Times New Roman" w:hAnsi="Times New Roman" w:eastAsia="Times New Roman" w:cs="Times New Roman"/>
          <w:b/>
          <w:color w:val="000000"/>
        </w:rPr>
        <w:t>Program Fees:</w:t>
      </w:r>
    </w:p>
    <w:p w14:paraId="1949A440">
      <w:pPr>
        <w:spacing w:line="360" w:lineRule="auto"/>
        <w:ind w:firstLine="420"/>
        <w:jc w:val="both"/>
        <w:textAlignment w:val="center"/>
        <w:rPr>
          <w:color w:val="000000"/>
        </w:rPr>
      </w:pPr>
      <w:r>
        <w:rPr>
          <w:rFonts w:ascii="Times New Roman" w:hAnsi="Times New Roman" w:eastAsia="Times New Roman" w:cs="Times New Roman"/>
          <w:color w:val="000000"/>
        </w:rPr>
        <w:t>● 3-Month Program: $8,500 (includes accommodation, school fees, and activities).</w:t>
      </w:r>
    </w:p>
    <w:p w14:paraId="53ECCCEF">
      <w:pPr>
        <w:spacing w:line="360" w:lineRule="auto"/>
        <w:ind w:firstLine="420"/>
        <w:jc w:val="both"/>
        <w:textAlignment w:val="center"/>
        <w:rPr>
          <w:color w:val="000000"/>
        </w:rPr>
      </w:pPr>
      <w:r>
        <w:rPr>
          <w:rFonts w:ascii="Times New Roman" w:hAnsi="Times New Roman" w:eastAsia="Times New Roman" w:cs="Times New Roman"/>
          <w:color w:val="000000"/>
        </w:rPr>
        <w:t>● 6-Month Program: $15,000 (includes accommodation, school fees, and activities).</w:t>
      </w:r>
    </w:p>
    <w:p w14:paraId="5B4A22CC">
      <w:pPr>
        <w:spacing w:line="360" w:lineRule="auto"/>
        <w:ind w:firstLine="420"/>
        <w:jc w:val="both"/>
        <w:textAlignment w:val="center"/>
        <w:rPr>
          <w:color w:val="000000"/>
        </w:rPr>
      </w:pPr>
      <w:r>
        <w:rPr>
          <w:rFonts w:ascii="Times New Roman" w:hAnsi="Times New Roman" w:eastAsia="Times New Roman" w:cs="Times New Roman"/>
          <w:i/>
          <w:color w:val="000000"/>
        </w:rPr>
        <w:t>Scholarships available for outstanding students</w:t>
      </w:r>
      <w:r>
        <w:rPr>
          <w:rFonts w:ascii="Times New Roman" w:hAnsi="Times New Roman" w:eastAsia="Times New Roman" w:cs="Times New Roman"/>
          <w:color w:val="000000"/>
        </w:rPr>
        <w:t>!</w:t>
      </w:r>
    </w:p>
    <w:p w14:paraId="7ACF2B5F">
      <w:pPr>
        <w:spacing w:line="360" w:lineRule="auto"/>
        <w:jc w:val="both"/>
        <w:textAlignment w:val="center"/>
        <w:rPr>
          <w:color w:val="000000"/>
        </w:rPr>
      </w:pPr>
      <w:r>
        <w:rPr>
          <w:rFonts w:ascii="Times New Roman" w:hAnsi="Times New Roman" w:eastAsia="Times New Roman" w:cs="Times New Roman"/>
          <w:b/>
          <w:color w:val="000000"/>
        </w:rPr>
        <w:t>2026 Program Schedule:</w:t>
      </w:r>
    </w:p>
    <w:p w14:paraId="15345515">
      <w:pPr>
        <w:spacing w:line="360" w:lineRule="auto"/>
        <w:jc w:val="both"/>
        <w:textAlignment w:val="center"/>
        <w:rPr>
          <w:color w:val="000000"/>
        </w:rPr>
      </w:pPr>
      <w:r>
        <w:rPr>
          <w:rFonts w:ascii="Times New Roman" w:hAnsi="Times New Roman" w:eastAsia="Times New Roman" w:cs="Times New Roman"/>
          <w:b/>
          <w:color w:val="000000"/>
        </w:rPr>
        <w:t>Activity    Date    Details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58"/>
        <w:gridCol w:w="2924"/>
        <w:gridCol w:w="3043"/>
      </w:tblGrid>
      <w:tr w14:paraId="40E0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F5DA5">
            <w:pPr>
              <w:spacing w:line="360" w:lineRule="auto"/>
              <w:jc w:val="both"/>
              <w:textAlignment w:val="center"/>
              <w:rPr>
                <w:color w:val="000000"/>
              </w:rPr>
            </w:pPr>
            <w:r>
              <w:rPr>
                <w:rFonts w:ascii="Times New Roman" w:hAnsi="Times New Roman" w:eastAsia="Times New Roman" w:cs="Times New Roman"/>
                <w:color w:val="000000"/>
              </w:rPr>
              <w:t>Application Deadline</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0B88B">
            <w:pPr>
              <w:spacing w:line="360" w:lineRule="auto"/>
              <w:jc w:val="both"/>
              <w:textAlignment w:val="center"/>
              <w:rPr>
                <w:color w:val="000000"/>
              </w:rPr>
            </w:pPr>
            <w:r>
              <w:rPr>
                <w:rFonts w:ascii="Times New Roman" w:hAnsi="Times New Roman" w:eastAsia="Times New Roman" w:cs="Times New Roman"/>
                <w:color w:val="000000"/>
              </w:rPr>
              <w:t>March 31, 2026</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D89CF">
            <w:pPr>
              <w:spacing w:line="360" w:lineRule="auto"/>
              <w:jc w:val="both"/>
              <w:textAlignment w:val="center"/>
              <w:rPr>
                <w:color w:val="000000"/>
              </w:rPr>
            </w:pPr>
            <w:r>
              <w:rPr>
                <w:rFonts w:ascii="Times New Roman" w:hAnsi="Times New Roman" w:eastAsia="Times New Roman" w:cs="Times New Roman"/>
                <w:color w:val="000000"/>
              </w:rPr>
              <w:t>Submit your application online.</w:t>
            </w:r>
          </w:p>
        </w:tc>
      </w:tr>
      <w:tr w14:paraId="2A28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0AAC6">
            <w:pPr>
              <w:spacing w:line="360" w:lineRule="auto"/>
              <w:jc w:val="both"/>
              <w:textAlignment w:val="center"/>
              <w:rPr>
                <w:color w:val="000000"/>
              </w:rPr>
            </w:pPr>
            <w:r>
              <w:rPr>
                <w:rFonts w:ascii="Times New Roman" w:hAnsi="Times New Roman" w:eastAsia="Times New Roman" w:cs="Times New Roman"/>
                <w:color w:val="000000"/>
              </w:rPr>
              <w:t>Pre-Departure Orientation</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5E5F5">
            <w:pPr>
              <w:spacing w:line="360" w:lineRule="auto"/>
              <w:jc w:val="both"/>
              <w:textAlignment w:val="center"/>
              <w:rPr>
                <w:color w:val="000000"/>
              </w:rPr>
            </w:pPr>
            <w:r>
              <w:rPr>
                <w:rFonts w:ascii="Times New Roman" w:hAnsi="Times New Roman" w:eastAsia="Times New Roman" w:cs="Times New Roman"/>
                <w:color w:val="000000"/>
              </w:rPr>
              <w:t>May15 — 16, 2026</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0396F">
            <w:pPr>
              <w:spacing w:line="360" w:lineRule="auto"/>
              <w:jc w:val="both"/>
              <w:textAlignment w:val="center"/>
              <w:rPr>
                <w:color w:val="000000"/>
              </w:rPr>
            </w:pPr>
            <w:r>
              <w:rPr>
                <w:rFonts w:ascii="Times New Roman" w:hAnsi="Times New Roman" w:eastAsia="Times New Roman" w:cs="Times New Roman"/>
                <w:color w:val="000000"/>
              </w:rPr>
              <w:t>Learn about your host country and culture.</w:t>
            </w:r>
          </w:p>
        </w:tc>
      </w:tr>
      <w:tr w14:paraId="68D1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16337">
            <w:pPr>
              <w:spacing w:line="360" w:lineRule="auto"/>
              <w:jc w:val="both"/>
              <w:textAlignment w:val="center"/>
              <w:rPr>
                <w:color w:val="000000"/>
              </w:rPr>
            </w:pPr>
            <w:r>
              <w:rPr>
                <w:rFonts w:ascii="Times New Roman" w:hAnsi="Times New Roman" w:eastAsia="Times New Roman" w:cs="Times New Roman"/>
                <w:color w:val="000000"/>
              </w:rPr>
              <w:t>Program Start</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7E279">
            <w:pPr>
              <w:spacing w:line="360" w:lineRule="auto"/>
              <w:jc w:val="both"/>
              <w:textAlignment w:val="center"/>
              <w:rPr>
                <w:color w:val="000000"/>
              </w:rPr>
            </w:pPr>
            <w:r>
              <w:rPr>
                <w:rFonts w:ascii="Times New Roman" w:hAnsi="Times New Roman" w:eastAsia="Times New Roman" w:cs="Times New Roman"/>
                <w:color w:val="000000"/>
              </w:rPr>
              <w:t>August 25, 2026</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ECE8E">
            <w:pPr>
              <w:spacing w:line="360" w:lineRule="auto"/>
              <w:jc w:val="both"/>
              <w:textAlignment w:val="center"/>
              <w:rPr>
                <w:color w:val="000000"/>
              </w:rPr>
            </w:pPr>
            <w:r>
              <w:rPr>
                <w:rFonts w:ascii="Times New Roman" w:hAnsi="Times New Roman" w:eastAsia="Times New Roman" w:cs="Times New Roman"/>
                <w:color w:val="000000"/>
              </w:rPr>
              <w:t>Fly to your host country!</w:t>
            </w:r>
          </w:p>
        </w:tc>
      </w:tr>
      <w:tr w14:paraId="2F31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AA7F7">
            <w:pPr>
              <w:spacing w:line="360" w:lineRule="auto"/>
              <w:jc w:val="both"/>
              <w:textAlignment w:val="center"/>
              <w:rPr>
                <w:color w:val="000000"/>
              </w:rPr>
            </w:pPr>
            <w:r>
              <w:rPr>
                <w:rFonts w:ascii="Times New Roman" w:hAnsi="Times New Roman" w:eastAsia="Times New Roman" w:cs="Times New Roman"/>
                <w:color w:val="000000"/>
              </w:rPr>
              <w:t>Cultural Excursion (</w:t>
            </w:r>
            <w:r>
              <w:rPr>
                <w:rFonts w:ascii="宋体" w:hAnsi="宋体" w:eastAsia="宋体" w:cs="宋体"/>
                <w:color w:val="000000"/>
              </w:rPr>
              <w:t>远足</w:t>
            </w:r>
            <w:r>
              <w:rPr>
                <w:rFonts w:ascii="Times New Roman" w:hAnsi="Times New Roman" w:eastAsia="Times New Roman" w:cs="Times New Roman"/>
                <w:color w:val="000000"/>
              </w:rPr>
              <w:t>) Week</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33DF0">
            <w:pPr>
              <w:spacing w:line="360" w:lineRule="auto"/>
              <w:jc w:val="both"/>
              <w:textAlignment w:val="center"/>
              <w:rPr>
                <w:color w:val="000000"/>
              </w:rPr>
            </w:pPr>
            <w:r>
              <w:rPr>
                <w:rFonts w:ascii="Times New Roman" w:hAnsi="Times New Roman" w:eastAsia="Times New Roman" w:cs="Times New Roman"/>
                <w:color w:val="000000"/>
              </w:rPr>
              <w:t>October 12 — 18, 2026</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7CC7C">
            <w:pPr>
              <w:spacing w:line="360" w:lineRule="auto"/>
              <w:jc w:val="both"/>
              <w:textAlignment w:val="center"/>
              <w:rPr>
                <w:color w:val="000000"/>
              </w:rPr>
            </w:pPr>
            <w:r>
              <w:rPr>
                <w:rFonts w:ascii="Times New Roman" w:hAnsi="Times New Roman" w:eastAsia="Times New Roman" w:cs="Times New Roman"/>
                <w:color w:val="000000"/>
              </w:rPr>
              <w:t>Explore famous landmarks.</w:t>
            </w:r>
          </w:p>
        </w:tc>
      </w:tr>
      <w:tr w14:paraId="5B4A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4E5E6">
            <w:pPr>
              <w:spacing w:line="360" w:lineRule="auto"/>
              <w:jc w:val="both"/>
              <w:textAlignment w:val="center"/>
              <w:rPr>
                <w:color w:val="000000"/>
              </w:rPr>
            </w:pPr>
            <w:r>
              <w:rPr>
                <w:rFonts w:ascii="Times New Roman" w:hAnsi="Times New Roman" w:eastAsia="Times New Roman" w:cs="Times New Roman"/>
                <w:color w:val="000000"/>
              </w:rPr>
              <w:t>Program End</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4C2FB">
            <w:pPr>
              <w:spacing w:line="360" w:lineRule="auto"/>
              <w:jc w:val="both"/>
              <w:textAlignment w:val="center"/>
              <w:rPr>
                <w:color w:val="000000"/>
              </w:rPr>
            </w:pPr>
            <w:r>
              <w:rPr>
                <w:rFonts w:ascii="Times New Roman" w:hAnsi="Times New Roman" w:eastAsia="Times New Roman" w:cs="Times New Roman"/>
                <w:color w:val="000000"/>
              </w:rPr>
              <w:t>November 25, 2026 (3 months)</w:t>
            </w:r>
          </w:p>
        </w:tc>
        <w:tc>
          <w:tcPr>
            <w:tcW w:w="325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18A95">
            <w:pPr>
              <w:spacing w:line="360" w:lineRule="auto"/>
              <w:jc w:val="both"/>
              <w:textAlignment w:val="center"/>
              <w:rPr>
                <w:color w:val="000000"/>
              </w:rPr>
            </w:pPr>
            <w:r>
              <w:rPr>
                <w:rFonts w:ascii="Times New Roman" w:hAnsi="Times New Roman" w:eastAsia="Times New Roman" w:cs="Times New Roman"/>
                <w:color w:val="000000"/>
              </w:rPr>
              <w:t>Return home with unforgettable memories!</w:t>
            </w:r>
          </w:p>
        </w:tc>
      </w:tr>
      <w:tr w14:paraId="26CAD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309AE94">
            <w:pPr>
              <w:spacing w:line="360" w:lineRule="auto"/>
              <w:jc w:val="both"/>
              <w:textAlignment w:val="center"/>
              <w:rPr>
                <w:color w:val="000000"/>
              </w:rPr>
            </w:pP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035DE">
            <w:pPr>
              <w:spacing w:line="360" w:lineRule="auto"/>
              <w:jc w:val="both"/>
              <w:textAlignment w:val="center"/>
              <w:rPr>
                <w:color w:val="000000"/>
              </w:rPr>
            </w:pPr>
            <w:r>
              <w:rPr>
                <w:rFonts w:ascii="Times New Roman" w:hAnsi="Times New Roman" w:eastAsia="Times New Roman" w:cs="Times New Roman"/>
                <w:color w:val="000000"/>
              </w:rPr>
              <w:t>February 25, 2027 (6 months)</w:t>
            </w:r>
          </w:p>
        </w:tc>
        <w:tc>
          <w:tcPr>
            <w:vMerge w:val="continue"/>
            <w:tcBorders>
              <w:top w:val="single" w:color="000000" w:sz="6" w:space="0"/>
              <w:left w:val="single" w:color="000000" w:sz="6" w:space="0"/>
              <w:bottom w:val="single" w:color="000000" w:sz="6" w:space="0"/>
              <w:right w:val="single" w:color="000000" w:sz="6" w:space="0"/>
            </w:tcBorders>
          </w:tcPr>
          <w:p w14:paraId="3B034364">
            <w:pPr>
              <w:spacing w:line="360" w:lineRule="auto"/>
              <w:jc w:val="both"/>
              <w:textAlignment w:val="center"/>
              <w:rPr>
                <w:color w:val="000000"/>
              </w:rPr>
            </w:pPr>
          </w:p>
        </w:tc>
      </w:tr>
    </w:tbl>
    <w:p w14:paraId="74CAB9A6">
      <w:pPr>
        <w:spacing w:line="360" w:lineRule="auto"/>
        <w:jc w:val="both"/>
        <w:textAlignment w:val="center"/>
        <w:rPr>
          <w:color w:val="000000"/>
        </w:rPr>
      </w:pPr>
      <w:r>
        <w:rPr>
          <w:rFonts w:ascii="Times New Roman" w:hAnsi="Times New Roman" w:eastAsia="Times New Roman" w:cs="Times New Roman"/>
          <w:b/>
          <w:color w:val="000000"/>
        </w:rPr>
        <w:t>How to Apply:</w:t>
      </w:r>
    </w:p>
    <w:p w14:paraId="6ECF240E">
      <w:pPr>
        <w:spacing w:line="360" w:lineRule="auto"/>
        <w:ind w:firstLine="420"/>
        <w:jc w:val="both"/>
        <w:textAlignment w:val="center"/>
        <w:rPr>
          <w:color w:val="000000"/>
        </w:rPr>
      </w:pPr>
      <w:r>
        <w:rPr>
          <w:rFonts w:ascii="Times New Roman" w:hAnsi="Times New Roman" w:eastAsia="Times New Roman" w:cs="Times New Roman"/>
          <w:color w:val="000000"/>
        </w:rPr>
        <w:t xml:space="preserve">Visit our website at </w:t>
      </w:r>
      <w:r>
        <w:rPr>
          <w:rFonts w:ascii="Times New Roman" w:hAnsi="Times New Roman" w:eastAsia="Times New Roman" w:cs="Times New Roman"/>
          <w:i/>
          <w:color w:val="000000"/>
        </w:rPr>
        <w:t>www.studyabroad2026.com</w:t>
      </w:r>
      <w:r>
        <w:rPr>
          <w:rFonts w:ascii="Times New Roman" w:hAnsi="Times New Roman" w:eastAsia="Times New Roman" w:cs="Times New Roman"/>
          <w:color w:val="000000"/>
        </w:rPr>
        <w:t xml:space="preserve"> or call us at+1-800-555-1234. Spaces are limited — apply today!</w:t>
      </w:r>
    </w:p>
    <w:p w14:paraId="01ACE1BD">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Why is the above information provided?</w:t>
      </w:r>
    </w:p>
    <w:p w14:paraId="4E54E741">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discuss the challenges of studying abroad.</w:t>
      </w:r>
    </w:p>
    <w:p w14:paraId="003696B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compare study programs in different countries.</w:t>
      </w:r>
    </w:p>
    <w:p w14:paraId="4FA1F20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explain the benefits of living with a host family.</w:t>
      </w:r>
    </w:p>
    <w:p w14:paraId="5732059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promote a study abroad program for high school students.</w:t>
      </w:r>
    </w:p>
    <w:p w14:paraId="78398439">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Which of the following is included in the program?</w:t>
      </w:r>
    </w:p>
    <w:p w14:paraId="5B055A54">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Living in the school.</w:t>
      </w:r>
    </w:p>
    <w:p w14:paraId="3BA8F48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Getting help at any time.</w:t>
      </w:r>
    </w:p>
    <w:p w14:paraId="7ADBA29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Visiting landmarks in New Zealand.</w:t>
      </w:r>
    </w:p>
    <w:p w14:paraId="0EEA526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Introducing the culture of your country.</w:t>
      </w:r>
    </w:p>
    <w:p w14:paraId="3AC96D49">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What is to happen in the middle of October, 2026?</w:t>
      </w:r>
    </w:p>
    <w:p w14:paraId="5753B2E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program will be ended.</w:t>
      </w:r>
    </w:p>
    <w:p w14:paraId="27528A7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Some landmarks will be visited.</w:t>
      </w:r>
    </w:p>
    <w:p w14:paraId="35C55379">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Members of the program will meet for the first time.</w:t>
      </w:r>
    </w:p>
    <w:p w14:paraId="1696C982">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culture of the host country will be learnt about.</w:t>
      </w:r>
    </w:p>
    <w:p w14:paraId="46619945">
      <w:pPr>
        <w:spacing w:line="360" w:lineRule="auto"/>
        <w:jc w:val="center"/>
        <w:textAlignment w:val="center"/>
        <w:rPr>
          <w:color w:val="000000"/>
        </w:rPr>
      </w:pPr>
      <w:r>
        <w:rPr>
          <w:rFonts w:ascii="Times New Roman" w:hAnsi="Times New Roman" w:eastAsia="Times New Roman" w:cs="Times New Roman"/>
          <w:b/>
          <w:color w:val="000000"/>
          <w:sz w:val="24"/>
        </w:rPr>
        <w:t>B</w:t>
      </w:r>
    </w:p>
    <w:p w14:paraId="58A9C341">
      <w:pPr>
        <w:spacing w:line="360" w:lineRule="auto"/>
        <w:ind w:firstLine="420"/>
        <w:jc w:val="both"/>
        <w:textAlignment w:val="center"/>
        <w:rPr>
          <w:color w:val="000000"/>
        </w:rPr>
      </w:pPr>
      <w:r>
        <w:rPr>
          <w:rFonts w:ascii="Times New Roman" w:hAnsi="Times New Roman" w:eastAsia="Times New Roman" w:cs="Times New Roman"/>
          <w:color w:val="000000"/>
        </w:rPr>
        <w:t>For many parents, raising a teenager is like fighting a long war, but years go by without any clear winner. Like a border conflict between neighbouring countries, the parent teen war is about boundaries: Where is the line between what I control and what you do?</w:t>
      </w:r>
    </w:p>
    <w:p w14:paraId="1321CF76">
      <w:pPr>
        <w:spacing w:line="360" w:lineRule="auto"/>
        <w:ind w:firstLine="420"/>
        <w:jc w:val="both"/>
        <w:textAlignment w:val="center"/>
        <w:rPr>
          <w:color w:val="000000"/>
        </w:rPr>
      </w:pPr>
      <w:r>
        <w:rPr>
          <w:rFonts w:ascii="Times New Roman" w:hAnsi="Times New Roman" w:eastAsia="Times New Roman" w:cs="Times New Roman"/>
          <w:color w:val="000000"/>
        </w:rPr>
        <w:t>Both sides want peace, but neither feels it has any power to stop the conflict. In part, this is because neither is willing to admit any responsibility for starting it. From the parents’ point of view, the only cause of their fight is their adolescents’ complete unreasonableness. And of course,</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the teens see it in exactly the same way, except oppositely.</w:t>
      </w:r>
      <w:r>
        <w:rPr>
          <w:rFonts w:ascii="Times New Roman" w:hAnsi="Times New Roman" w:eastAsia="Times New Roman" w:cs="Times New Roman"/>
          <w:color w:val="000000"/>
        </w:rPr>
        <w:t xml:space="preserve"> Both feel trapped.</w:t>
      </w:r>
    </w:p>
    <w:p w14:paraId="55F59406">
      <w:pPr>
        <w:spacing w:line="360" w:lineRule="auto"/>
        <w:ind w:firstLine="420"/>
        <w:jc w:val="both"/>
        <w:textAlignment w:val="center"/>
        <w:rPr>
          <w:color w:val="000000"/>
        </w:rPr>
      </w:pPr>
      <w:r>
        <w:rPr>
          <w:rFonts w:ascii="Times New Roman" w:hAnsi="Times New Roman" w:eastAsia="Times New Roman" w:cs="Times New Roman"/>
          <w:color w:val="000000"/>
        </w:rPr>
        <w:t>In this article, I’ll describe three no win situations that commonly arise between teens and parents and then suggest some ways out of the trap. The first no win situation is quarrels over unimportant things. Examples include the colour of the teen’s hair, the cleanliness of the bedroom, the preferred style of clothing, the child’s failure to eat a good breakfast before school, or his tendency to sleep until noon on the weekends. Second, blaming. The goal of a blaming battle is to make the other admit that his bad attitude is the reason why everything goes wrong. Third, needing to be right. It doesn’t matter what the topic is — politics, the laws of physics, or the proper way to break an egg — the point of these arguments is to prove that you are right and the other person is wrong, for both wish to be considered an authority — someone who actually knows something —and therefore to command respect. Unfortunately, as long as parents and teens continue to assume that they know more than the other, they’ll continue to fight these battles forever and never make any real progress.</w:t>
      </w:r>
    </w:p>
    <w:p w14:paraId="2EB85CCA">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Why does the author compare the parent teen war to a border conflict?</w:t>
      </w:r>
    </w:p>
    <w:p w14:paraId="4443810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Both can continue for generations.</w:t>
      </w:r>
      <w:r>
        <w:rPr>
          <w:color w:val="000000"/>
        </w:rPr>
        <w:tab/>
      </w:r>
      <w:r>
        <w:rPr>
          <w:color w:val="000000"/>
        </w:rPr>
        <w:t xml:space="preserve">B. </w:t>
      </w:r>
      <w:r>
        <w:rPr>
          <w:rFonts w:ascii="Times New Roman" w:hAnsi="Times New Roman" w:eastAsia="Times New Roman" w:cs="Times New Roman"/>
          <w:color w:val="000000"/>
        </w:rPr>
        <w:t>Both are about where to draw the line.</w:t>
      </w:r>
    </w:p>
    <w:p w14:paraId="2A336043">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Neither has any clear winner.</w:t>
      </w:r>
      <w:r>
        <w:rPr>
          <w:color w:val="000000"/>
        </w:rPr>
        <w:tab/>
      </w:r>
      <w:r>
        <w:rPr>
          <w:color w:val="000000"/>
        </w:rPr>
        <w:t xml:space="preserve">D. </w:t>
      </w:r>
      <w:r>
        <w:rPr>
          <w:rFonts w:ascii="Times New Roman" w:hAnsi="Times New Roman" w:eastAsia="Times New Roman" w:cs="Times New Roman"/>
          <w:color w:val="000000"/>
        </w:rPr>
        <w:t>Neither can be put to an end.</w:t>
      </w:r>
    </w:p>
    <w:p w14:paraId="15394D03">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What does the underlined part in Paragraph 2 mean?</w:t>
      </w:r>
    </w:p>
    <w:p w14:paraId="776415D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teens accuse their parents of misleading them.</w:t>
      </w:r>
    </w:p>
    <w:p w14:paraId="7A2060C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teens blame their parents for starting the conflict.</w:t>
      </w:r>
    </w:p>
    <w:p w14:paraId="54DEED2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teens tend to have a full understanding of their parents.</w:t>
      </w:r>
    </w:p>
    <w:p w14:paraId="4C781C8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teens agree with their parents on the cause of the conflict.</w:t>
      </w:r>
    </w:p>
    <w:p w14:paraId="57FA3958">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Why do parents and teens want to be right?</w:t>
      </w:r>
    </w:p>
    <w:p w14:paraId="729F1E4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give orders to the other.</w:t>
      </w:r>
      <w:r>
        <w:rPr>
          <w:color w:val="000000"/>
        </w:rPr>
        <w:tab/>
      </w:r>
      <w:r>
        <w:rPr>
          <w:color w:val="000000"/>
        </w:rPr>
        <w:t xml:space="preserve">B. </w:t>
      </w:r>
      <w:r>
        <w:rPr>
          <w:rFonts w:ascii="Times New Roman" w:hAnsi="Times New Roman" w:eastAsia="Times New Roman" w:cs="Times New Roman"/>
          <w:color w:val="000000"/>
        </w:rPr>
        <w:t>To know more than the other.</w:t>
      </w:r>
    </w:p>
    <w:p w14:paraId="22D628F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gain respect from the other.</w:t>
      </w:r>
      <w:r>
        <w:rPr>
          <w:color w:val="000000"/>
        </w:rPr>
        <w:tab/>
      </w:r>
      <w:r>
        <w:rPr>
          <w:color w:val="000000"/>
        </w:rPr>
        <w:t xml:space="preserve">D. </w:t>
      </w:r>
      <w:r>
        <w:rPr>
          <w:rFonts w:ascii="Times New Roman" w:hAnsi="Times New Roman" w:eastAsia="Times New Roman" w:cs="Times New Roman"/>
          <w:color w:val="000000"/>
        </w:rPr>
        <w:t>To get the other to behave properly.</w:t>
      </w:r>
    </w:p>
    <w:p w14:paraId="2E3998C3">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What will the author most probably discuss in the paragraph that follows?</w:t>
      </w:r>
    </w:p>
    <w:p w14:paraId="35829FC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Solutions to the parent teen problems.</w:t>
      </w:r>
      <w:r>
        <w:rPr>
          <w:color w:val="000000"/>
        </w:rPr>
        <w:tab/>
      </w:r>
      <w:r>
        <w:rPr>
          <w:color w:val="000000"/>
        </w:rPr>
        <w:t xml:space="preserve">B. </w:t>
      </w:r>
      <w:r>
        <w:rPr>
          <w:rFonts w:ascii="Times New Roman" w:hAnsi="Times New Roman" w:eastAsia="Times New Roman" w:cs="Times New Roman"/>
          <w:color w:val="000000"/>
        </w:rPr>
        <w:t>Examples of the parent teen war.</w:t>
      </w:r>
    </w:p>
    <w:p w14:paraId="567F9FC6">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Causes of the parent teen conflicts.</w:t>
      </w:r>
      <w:r>
        <w:rPr>
          <w:color w:val="000000"/>
        </w:rPr>
        <w:tab/>
      </w:r>
      <w:r>
        <w:rPr>
          <w:color w:val="000000"/>
        </w:rPr>
        <w:t xml:space="preserve">D. </w:t>
      </w:r>
      <w:r>
        <w:rPr>
          <w:rFonts w:ascii="Times New Roman" w:hAnsi="Times New Roman" w:eastAsia="Times New Roman" w:cs="Times New Roman"/>
          <w:color w:val="000000"/>
        </w:rPr>
        <w:t>Future of the parent teen relationship.</w:t>
      </w:r>
    </w:p>
    <w:p w14:paraId="289974F8">
      <w:pPr>
        <w:spacing w:line="360" w:lineRule="auto"/>
        <w:jc w:val="center"/>
        <w:textAlignment w:val="center"/>
        <w:rPr>
          <w:color w:val="000000"/>
        </w:rPr>
      </w:pPr>
      <w:r>
        <w:rPr>
          <w:rFonts w:ascii="Times New Roman" w:hAnsi="Times New Roman" w:eastAsia="Times New Roman" w:cs="Times New Roman"/>
          <w:b/>
          <w:color w:val="000000"/>
          <w:sz w:val="24"/>
        </w:rPr>
        <w:t>C</w:t>
      </w:r>
    </w:p>
    <w:p w14:paraId="5B3BF6AE">
      <w:pPr>
        <w:spacing w:line="360" w:lineRule="auto"/>
        <w:ind w:firstLine="420"/>
        <w:jc w:val="both"/>
        <w:textAlignment w:val="center"/>
        <w:rPr>
          <w:color w:val="000000"/>
        </w:rPr>
      </w:pPr>
      <w:r>
        <w:rPr>
          <w:rFonts w:ascii="Times New Roman" w:hAnsi="Times New Roman" w:eastAsia="Times New Roman" w:cs="Times New Roman"/>
          <w:color w:val="000000"/>
        </w:rPr>
        <w:t>At top universities; there’s a phenomenon known as “Stanford Duck Syndrome (</w:t>
      </w:r>
      <w:r>
        <w:rPr>
          <w:rFonts w:ascii="宋体" w:hAnsi="宋体" w:eastAsia="宋体" w:cs="宋体"/>
          <w:color w:val="000000"/>
        </w:rPr>
        <w:t>综合征</w:t>
      </w:r>
      <w:r>
        <w:rPr>
          <w:rFonts w:ascii="Times New Roman" w:hAnsi="Times New Roman" w:eastAsia="Times New Roman" w:cs="Times New Roman"/>
          <w:color w:val="000000"/>
        </w:rPr>
        <w:t>)”. Like ducks, students appear to move gracefully (</w:t>
      </w:r>
      <w:r>
        <w:rPr>
          <w:rFonts w:ascii="宋体" w:hAnsi="宋体" w:eastAsia="宋体" w:cs="宋体"/>
          <w:color w:val="000000"/>
        </w:rPr>
        <w:t>优雅地</w:t>
      </w:r>
      <w:r>
        <w:rPr>
          <w:rFonts w:ascii="Times New Roman" w:hAnsi="Times New Roman" w:eastAsia="Times New Roman" w:cs="Times New Roman"/>
          <w:color w:val="000000"/>
        </w:rPr>
        <w:t xml:space="preserve">). However, beneath the surface, they’re kicking hopelessly to keep up. </w:t>
      </w:r>
      <w:r>
        <w:rPr>
          <w:color w:val="000000"/>
        </w:rPr>
        <w:br w:type="textWrapping"/>
      </w:r>
      <w:r>
        <w:rPr>
          <w:rFonts w:ascii="Times New Roman" w:hAnsi="Times New Roman" w:eastAsia="Times New Roman" w:cs="Times New Roman"/>
          <w:color w:val="000000"/>
        </w:rPr>
        <w:t xml:space="preserve">    Experts from Stanford’s Health Services explored this troubling trend: during the day, many Stanford students are seen socializing in cafés, seemingly without any stress or the need to study. However, at night, they start studying, sometimes for the entire night, trying to maintain the image of effortless success. This comes at a high price: tiredness and anxiety are widespread. Furthermore, it leads to a common wrong idea: true talents achieve success effortlessly, while those working hard are less capable. </w:t>
      </w:r>
    </w:p>
    <w:p w14:paraId="1C885E27">
      <w:pPr>
        <w:spacing w:line="360" w:lineRule="auto"/>
        <w:ind w:firstLine="420"/>
        <w:jc w:val="both"/>
        <w:textAlignment w:val="center"/>
        <w:rPr>
          <w:color w:val="000000"/>
        </w:rPr>
      </w:pPr>
      <w:r>
        <w:rPr>
          <w:rFonts w:ascii="Times New Roman" w:hAnsi="Times New Roman" w:eastAsia="Times New Roman" w:cs="Times New Roman"/>
          <w:color w:val="000000"/>
        </w:rPr>
        <w:t>In an effort to challenge this misconception (</w:t>
      </w:r>
      <w:r>
        <w:rPr>
          <w:rFonts w:ascii="宋体" w:hAnsi="宋体" w:eastAsia="宋体" w:cs="宋体"/>
          <w:color w:val="000000"/>
        </w:rPr>
        <w:t>误解</w:t>
      </w:r>
      <w:r>
        <w:rPr>
          <w:rFonts w:ascii="Times New Roman" w:hAnsi="Times New Roman" w:eastAsia="Times New Roman" w:cs="Times New Roman"/>
          <w:color w:val="000000"/>
        </w:rPr>
        <w:t xml:space="preserve">), researchers designed an experiment. Participants were asked to observe a series of colors carefully while scientists tracked their brain activity throughout the process. The experiment was divided into two parts: one with easily recognized colors and the other with colors that were quite similar, requiring more effort to recognize. As the difficulty of the task increased, there was a noticeable increase in brain activity, particularly in areas linked to memory and abstract reasoning. </w:t>
      </w:r>
    </w:p>
    <w:p w14:paraId="4D31BFB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study shows that as tasks require more effort, more areas of the brain become engaged. Growth doesn’t come from talent alone but from the continuous application of effort. Our brain functions like a muscle. Without effort, even our inborn talents will disappear over time. </w:t>
      </w:r>
    </w:p>
    <w:p w14:paraId="0D4572C4">
      <w:pPr>
        <w:spacing w:line="360" w:lineRule="auto"/>
        <w:ind w:firstLine="420"/>
        <w:jc w:val="both"/>
        <w:textAlignment w:val="center"/>
        <w:rPr>
          <w:color w:val="000000"/>
        </w:rPr>
      </w:pPr>
      <w:r>
        <w:rPr>
          <w:rFonts w:ascii="Times New Roman" w:hAnsi="Times New Roman" w:eastAsia="Times New Roman" w:cs="Times New Roman"/>
          <w:color w:val="000000"/>
        </w:rPr>
        <w:t>This pushes us to reconsider the culture behind that might lead to this phenomenon. Instead of focusing too much on outcomes or singing high praise for inborn talents, we should emphasize the learning process and continuous improvement. By encouraging a culture that values effort, we can help students realize that intelligence is not fixed but grows through hard work. Such a change would not only reduce the pressures related to the “Stanford Duck Syndrome”, but also have a big effect on personal development and the future of education.</w:t>
      </w:r>
    </w:p>
    <w:p w14:paraId="7E7D4115">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What phenomenon does the “Stanford Duck Syndrome” probably describe?</w:t>
      </w:r>
    </w:p>
    <w:p w14:paraId="394B0CA3">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Choosing effort over well-being.</w:t>
      </w:r>
    </w:p>
    <w:p w14:paraId="25950C9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Relieving stress through social activities.</w:t>
      </w:r>
    </w:p>
    <w:p w14:paraId="7E4D12A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Showing graceful images to attract others.</w:t>
      </w:r>
    </w:p>
    <w:p w14:paraId="51B74BE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Hiding hard work to appear naturally gifted.</w:t>
      </w:r>
    </w:p>
    <w:p w14:paraId="23000F1B">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How does the experiment in paragraph 3 challenge misconception?</w:t>
      </w:r>
    </w:p>
    <w:p w14:paraId="23D2582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showing effort activates the brain activity.</w:t>
      </w:r>
    </w:p>
    <w:p w14:paraId="07C628A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By proving focus improves brain function.</w:t>
      </w:r>
    </w:p>
    <w:p w14:paraId="54FE00B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linking color recognition to intelligence.</w:t>
      </w:r>
    </w:p>
    <w:p w14:paraId="4C8D92F1">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By connecting careful observation with talent.</w:t>
      </w:r>
    </w:p>
    <w:p w14:paraId="799433E4">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What is the author’s main concern about “Stanford Duck Syndrome”?</w:t>
      </w:r>
    </w:p>
    <w:p w14:paraId="223E883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values the learning process over outcomes.</w:t>
      </w:r>
    </w:p>
    <w:p w14:paraId="774F7B9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causes stress and false ideas about success.</w:t>
      </w:r>
    </w:p>
    <w:p w14:paraId="6721202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prevents students from recognizing their talents.</w:t>
      </w:r>
    </w:p>
    <w:p w14:paraId="73E8676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makes students value socializing more than studying.</w:t>
      </w:r>
    </w:p>
    <w:p w14:paraId="6408A0E7">
      <w:pPr>
        <w:spacing w:line="360" w:lineRule="auto"/>
        <w:jc w:val="both"/>
        <w:textAlignment w:val="center"/>
        <w:rPr>
          <w:color w:val="000000"/>
        </w:rPr>
      </w:pPr>
      <w:r>
        <w:rPr>
          <w:color w:val="000000"/>
        </w:rPr>
        <w:t>46</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Which of the following might the author agree with?</w:t>
      </w:r>
    </w:p>
    <w:p w14:paraId="4E6AC4B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Fortune prefers those with a clear mind.</w:t>
      </w:r>
    </w:p>
    <w:p w14:paraId="37550A5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Hard work is the seed that grows into success.</w:t>
      </w:r>
    </w:p>
    <w:p w14:paraId="7E091FF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Work in silence and let success make the noise.</w:t>
      </w:r>
    </w:p>
    <w:p w14:paraId="473F54C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Keep moving forward even when no one sees it.</w:t>
      </w:r>
    </w:p>
    <w:p w14:paraId="4CBCB051">
      <w:pPr>
        <w:spacing w:line="360" w:lineRule="auto"/>
        <w:jc w:val="center"/>
        <w:textAlignment w:val="center"/>
        <w:rPr>
          <w:color w:val="000000"/>
        </w:rPr>
      </w:pPr>
      <w:r>
        <w:rPr>
          <w:rFonts w:ascii="Times New Roman" w:hAnsi="Times New Roman" w:eastAsia="Times New Roman" w:cs="Times New Roman"/>
          <w:b/>
          <w:color w:val="000000"/>
          <w:sz w:val="24"/>
        </w:rPr>
        <w:t>D</w:t>
      </w:r>
    </w:p>
    <w:p w14:paraId="26380437">
      <w:pPr>
        <w:spacing w:line="360" w:lineRule="auto"/>
        <w:ind w:firstLine="420"/>
        <w:jc w:val="both"/>
        <w:textAlignment w:val="center"/>
        <w:rPr>
          <w:color w:val="000000"/>
        </w:rPr>
      </w:pPr>
      <w:r>
        <w:rPr>
          <w:rFonts w:ascii="Times New Roman" w:hAnsi="Times New Roman" w:eastAsia="Times New Roman" w:cs="Times New Roman"/>
          <w:color w:val="000000"/>
        </w:rPr>
        <w:t>Using a raised eyebrow or smile, people with speech or physical disabilities can now operate their Android-powered smartphones without using their hands, Google said on Thursday.</w:t>
      </w:r>
    </w:p>
    <w:p w14:paraId="6FBDD395">
      <w:pPr>
        <w:spacing w:line="360" w:lineRule="auto"/>
        <w:ind w:firstLine="420"/>
        <w:jc w:val="both"/>
        <w:textAlignment w:val="center"/>
        <w:rPr>
          <w:color w:val="000000"/>
        </w:rPr>
      </w:pPr>
      <w:r>
        <w:rPr>
          <w:rFonts w:ascii="Times New Roman" w:hAnsi="Times New Roman" w:eastAsia="Times New Roman" w:cs="Times New Roman"/>
          <w:color w:val="000000"/>
        </w:rPr>
        <w:t>Two new tools put machine learning and front-facing cameras on smartphones to work, identifying face and eye movements. Users can look at their phone screens and select a task by smiling, raising eyebrows, opening their mouths, or looking to the left, right or up.</w:t>
      </w:r>
    </w:p>
    <w:p w14:paraId="58A76BCB">
      <w:pPr>
        <w:spacing w:line="360" w:lineRule="auto"/>
        <w:ind w:firstLine="420"/>
        <w:jc w:val="both"/>
        <w:textAlignment w:val="center"/>
        <w:rPr>
          <w:color w:val="000000"/>
        </w:rPr>
      </w:pPr>
      <w:r>
        <w:rPr>
          <w:rFonts w:ascii="Times New Roman" w:hAnsi="Times New Roman" w:eastAsia="Times New Roman" w:cs="Times New Roman"/>
          <w:color w:val="000000"/>
        </w:rPr>
        <w:t>The Centers for Disease Control and Prevention states that 61 million adults in the United States live with disabilities, which has pushed Google, Apple and Microsoft to make products and services more accessible to them. “Every day, people use voice instructions, like ‘Hey Google’, or their hands to operate their phones,” the tech giant Google said in a blog post. “However, that’s not always possible for people with serious physical or speech disabilities.”</w:t>
      </w:r>
    </w:p>
    <w:p w14:paraId="30F2BBF8">
      <w:pPr>
        <w:spacing w:line="360" w:lineRule="auto"/>
        <w:ind w:firstLine="420"/>
        <w:jc w:val="both"/>
        <w:textAlignment w:val="center"/>
        <w:rPr>
          <w:color w:val="000000"/>
        </w:rPr>
      </w:pPr>
      <w:r>
        <w:rPr>
          <w:rFonts w:ascii="Times New Roman" w:hAnsi="Times New Roman" w:eastAsia="Times New Roman" w:cs="Times New Roman"/>
          <w:color w:val="000000"/>
        </w:rPr>
        <w:t>The changes are the result of two new features: One is called “Camera Switches”, which lets people use their faces instead of taps to interact with smartphones. The other is Project Activate, a new Android application which allows people to use those gestures to start an action, like having a phone play a recorded phrase, send text, or make a call. The free Activate app is available in Australia, Britain, Canada and the United States at the Google Play Store.</w:t>
      </w:r>
    </w:p>
    <w:p w14:paraId="03AEDD83">
      <w:pPr>
        <w:spacing w:line="360" w:lineRule="auto"/>
        <w:ind w:firstLine="420"/>
        <w:jc w:val="both"/>
        <w:textAlignment w:val="center"/>
        <w:rPr>
          <w:color w:val="000000"/>
        </w:rPr>
      </w:pPr>
      <w:r>
        <w:rPr>
          <w:rFonts w:ascii="Times New Roman" w:hAnsi="Times New Roman" w:eastAsia="Times New Roman" w:cs="Times New Roman"/>
          <w:color w:val="000000"/>
        </w:rPr>
        <w:t xml:space="preserve">Apple, Google and Microsoft have kept </w:t>
      </w:r>
      <w:r>
        <w:rPr>
          <w:rFonts w:ascii="Times New Roman" w:hAnsi="Times New Roman" w:eastAsia="Times New Roman" w:cs="Times New Roman"/>
          <w:b/>
          <w:color w:val="000000"/>
          <w:u w:val="single"/>
        </w:rPr>
        <w:t>rolling out</w:t>
      </w:r>
      <w:r>
        <w:rPr>
          <w:rFonts w:ascii="Times New Roman" w:hAnsi="Times New Roman" w:eastAsia="Times New Roman" w:cs="Times New Roman"/>
          <w:color w:val="000000"/>
        </w:rPr>
        <w:t xml:space="preserve"> inventions that make Internet technology more accessible to people with disabilities or who find that age has made some tasks, such as reading, more difficult. Voice-instructed digital assistants built into speakers and smartphones can enable people with sight or movement challenges to tell computers what to do. There is software that identifies text on web pages or in images and then reads it aloud, as well as automatic generation of captions that display what is said in videos. Apple built “AssistiveTouch” into the software powering its smartwatches. It lets touchscreen displays be controlled by sensing movements such as finger pinches or hand clenches.</w:t>
      </w:r>
    </w:p>
    <w:p w14:paraId="10362A34">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What is the main role of the two new tools?</w:t>
      </w:r>
    </w:p>
    <w:p w14:paraId="0C70766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Taking sharper photographs with a phone.</w:t>
      </w:r>
      <w:r>
        <w:rPr>
          <w:color w:val="000000"/>
        </w:rPr>
        <w:tab/>
      </w:r>
      <w:r>
        <w:rPr>
          <w:color w:val="000000"/>
        </w:rPr>
        <w:t xml:space="preserve">B. </w:t>
      </w:r>
      <w:r>
        <w:rPr>
          <w:rFonts w:ascii="Times New Roman" w:hAnsi="Times New Roman" w:eastAsia="Times New Roman" w:cs="Times New Roman"/>
          <w:color w:val="000000"/>
        </w:rPr>
        <w:t>Using smartphones with face gestures.</w:t>
      </w:r>
    </w:p>
    <w:p w14:paraId="680EBF4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Curing people’s speech or physical disabilities.</w:t>
      </w:r>
      <w:r>
        <w:rPr>
          <w:color w:val="000000"/>
        </w:rPr>
        <w:tab/>
      </w:r>
      <w:r>
        <w:rPr>
          <w:color w:val="000000"/>
        </w:rPr>
        <w:t xml:space="preserve">D. </w:t>
      </w:r>
      <w:r>
        <w:rPr>
          <w:rFonts w:ascii="Times New Roman" w:hAnsi="Times New Roman" w:eastAsia="Times New Roman" w:cs="Times New Roman"/>
          <w:color w:val="000000"/>
        </w:rPr>
        <w:t>Increasing the fun of playing with smartphones.</w:t>
      </w:r>
    </w:p>
    <w:p w14:paraId="61DD4A39">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What do we know about the Project Activate app?</w:t>
      </w:r>
    </w:p>
    <w:p w14:paraId="78097E5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It’s sold at a high price.</w:t>
      </w:r>
      <w:r>
        <w:rPr>
          <w:color w:val="000000"/>
        </w:rPr>
        <w:tab/>
      </w:r>
      <w:r>
        <w:rPr>
          <w:color w:val="000000"/>
        </w:rPr>
        <w:t xml:space="preserve">B. </w:t>
      </w:r>
      <w:r>
        <w:rPr>
          <w:rFonts w:ascii="Times New Roman" w:hAnsi="Times New Roman" w:eastAsia="Times New Roman" w:cs="Times New Roman"/>
          <w:color w:val="000000"/>
        </w:rPr>
        <w:t>It’s mainly used to send texts.</w:t>
      </w:r>
    </w:p>
    <w:p w14:paraId="304440D3">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It’s instructed by voice.</w:t>
      </w:r>
      <w:r>
        <w:rPr>
          <w:color w:val="000000"/>
        </w:rPr>
        <w:tab/>
      </w:r>
      <w:r>
        <w:rPr>
          <w:color w:val="000000"/>
        </w:rPr>
        <w:t xml:space="preserve">D. </w:t>
      </w:r>
      <w:r>
        <w:rPr>
          <w:rFonts w:ascii="Times New Roman" w:hAnsi="Times New Roman" w:eastAsia="Times New Roman" w:cs="Times New Roman"/>
          <w:color w:val="000000"/>
        </w:rPr>
        <w:t>It’s being used in a few countries.</w:t>
      </w:r>
    </w:p>
    <w:p w14:paraId="07804266">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What does the underlined part “rolling out” in Paragraph 5 probably mean?</w:t>
      </w:r>
    </w:p>
    <w:p w14:paraId="57E70CA0">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Picking out.</w:t>
      </w:r>
      <w:r>
        <w:rPr>
          <w:color w:val="000000"/>
        </w:rPr>
        <w:tab/>
      </w:r>
      <w:r>
        <w:rPr>
          <w:color w:val="000000"/>
        </w:rPr>
        <w:t xml:space="preserve">B. </w:t>
      </w:r>
      <w:r>
        <w:rPr>
          <w:rFonts w:ascii="Times New Roman" w:hAnsi="Times New Roman" w:eastAsia="Times New Roman" w:cs="Times New Roman"/>
          <w:color w:val="000000"/>
        </w:rPr>
        <w:t>Referring to.</w:t>
      </w:r>
      <w:r>
        <w:rPr>
          <w:color w:val="000000"/>
        </w:rPr>
        <w:tab/>
      </w:r>
      <w:r>
        <w:rPr>
          <w:color w:val="000000"/>
        </w:rPr>
        <w:t xml:space="preserve">C. </w:t>
      </w:r>
      <w:r>
        <w:rPr>
          <w:rFonts w:ascii="Times New Roman" w:hAnsi="Times New Roman" w:eastAsia="Times New Roman" w:cs="Times New Roman"/>
          <w:color w:val="000000"/>
        </w:rPr>
        <w:t>Bringing out.</w:t>
      </w:r>
      <w:r>
        <w:rPr>
          <w:color w:val="000000"/>
        </w:rPr>
        <w:tab/>
      </w:r>
      <w:r>
        <w:rPr>
          <w:color w:val="000000"/>
        </w:rPr>
        <w:t xml:space="preserve">D. </w:t>
      </w:r>
      <w:r>
        <w:rPr>
          <w:rFonts w:ascii="Times New Roman" w:hAnsi="Times New Roman" w:eastAsia="Times New Roman" w:cs="Times New Roman"/>
          <w:color w:val="000000"/>
        </w:rPr>
        <w:t>Reacting to.</w:t>
      </w:r>
    </w:p>
    <w:p w14:paraId="1B1AE1AA">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What’s the author’s purpose in writing the last paragraph?</w:t>
      </w:r>
    </w:p>
    <w:p w14:paraId="13E00B9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promote Android-powered smartphones.</w:t>
      </w:r>
    </w:p>
    <w:p w14:paraId="076AE7A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encourage more movements suitable for the disabled.</w:t>
      </w:r>
    </w:p>
    <w:p w14:paraId="547D4F4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explain the problems disabled smartphone users have.</w:t>
      </w:r>
    </w:p>
    <w:p w14:paraId="637DAC8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introduce some other inventions benefiting the disabled.</w:t>
      </w:r>
    </w:p>
    <w:p w14:paraId="667ED7E0">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23CFF69">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4382112D">
      <w:pPr>
        <w:spacing w:line="360" w:lineRule="auto"/>
        <w:ind w:firstLine="420"/>
        <w:jc w:val="both"/>
        <w:textAlignment w:val="center"/>
        <w:rPr>
          <w:color w:val="000000"/>
        </w:rPr>
      </w:pPr>
      <w:r>
        <w:rPr>
          <w:rFonts w:ascii="Times New Roman" w:hAnsi="Times New Roman" w:eastAsia="Times New Roman" w:cs="Times New Roman"/>
          <w:color w:val="000000"/>
        </w:rPr>
        <w:t xml:space="preserve">A robot is chatting to an elderly British man in his bedroom. </w:t>
      </w:r>
      <w:r>
        <w:rPr>
          <w:color w:val="000000"/>
          <w:u w:val="single"/>
        </w:rPr>
        <w:t>____51____</w:t>
      </w:r>
      <w:r>
        <w:rPr>
          <w:rFonts w:ascii="Times New Roman" w:hAnsi="Times New Roman" w:eastAsia="Times New Roman" w:cs="Times New Roman"/>
          <w:color w:val="000000"/>
        </w:rPr>
        <w:t xml:space="preserve"> . Perhaps because of the man’s age, the robot starts asking him about his memories of the Second World War. The elderly man goes on to tell how his father was in the army, and he hasn’t seen him for years. </w:t>
      </w:r>
    </w:p>
    <w:p w14:paraId="70CAF369">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____52____</w:t>
      </w:r>
      <w:r>
        <w:rPr>
          <w:rFonts w:ascii="Times New Roman" w:hAnsi="Times New Roman" w:eastAsia="Times New Roman" w:cs="Times New Roman"/>
          <w:color w:val="000000"/>
        </w:rPr>
        <w:t xml:space="preserve">. The behavior is the product of the Caresses project which aims to design robots that can take into account the cultural background of the person they’re talking to. The man is British, so the robot thinks he will be interested in such a topic, regardless of the man’s personal feelings. </w:t>
      </w:r>
    </w:p>
    <w:p w14:paraId="031883AB">
      <w:pPr>
        <w:spacing w:line="360" w:lineRule="auto"/>
        <w:ind w:firstLine="420"/>
        <w:jc w:val="both"/>
        <w:textAlignment w:val="center"/>
        <w:rPr>
          <w:color w:val="000000"/>
        </w:rPr>
      </w:pPr>
      <w:r>
        <w:rPr>
          <w:rFonts w:ascii="Times New Roman" w:hAnsi="Times New Roman" w:eastAsia="Times New Roman" w:cs="Times New Roman"/>
          <w:color w:val="000000"/>
        </w:rPr>
        <w:t xml:space="preserve">Cultural robotics is part of a wider movement to make robotics more culturally inclusive. </w:t>
      </w:r>
      <w:r>
        <w:rPr>
          <w:color w:val="000000"/>
          <w:u w:val="single"/>
        </w:rPr>
        <w:t>____53____</w:t>
      </w:r>
      <w:r>
        <w:rPr>
          <w:rFonts w:ascii="Times New Roman" w:hAnsi="Times New Roman" w:eastAsia="Times New Roman" w:cs="Times New Roman"/>
          <w:color w:val="000000"/>
        </w:rPr>
        <w:t xml:space="preserve"> For example, because the Internet is mainly in English, large language models are primarily trained on English text — with the cultural biases (</w:t>
      </w:r>
      <w:r>
        <w:rPr>
          <w:rFonts w:ascii="宋体" w:hAnsi="宋体" w:eastAsia="宋体" w:cs="宋体"/>
          <w:color w:val="000000"/>
        </w:rPr>
        <w:t>偏见</w:t>
      </w:r>
      <w:r>
        <w:rPr>
          <w:rFonts w:ascii="Times New Roman" w:hAnsi="Times New Roman" w:eastAsia="Times New Roman" w:cs="Times New Roman"/>
          <w:color w:val="000000"/>
        </w:rPr>
        <w:t xml:space="preserve">) existing. Similarly, the move to make robots more culturally sensitive means well, but people are worried about where it could lead, considering the diverse cultural preferences across different social groups. </w:t>
      </w:r>
    </w:p>
    <w:p w14:paraId="6183A2AD">
      <w:pPr>
        <w:spacing w:line="360" w:lineRule="auto"/>
        <w:ind w:firstLine="420"/>
        <w:jc w:val="both"/>
        <w:textAlignment w:val="center"/>
        <w:rPr>
          <w:color w:val="000000"/>
        </w:rPr>
      </w:pPr>
      <w:r>
        <w:rPr>
          <w:rFonts w:ascii="Times New Roman" w:hAnsi="Times New Roman" w:eastAsia="Times New Roman" w:cs="Times New Roman"/>
          <w:color w:val="000000"/>
        </w:rPr>
        <w:t xml:space="preserve">Humans from different cultures react differently to robots. For example, different cultures have different expectations around personal space, and this affects how far they prefer robots to stand from them. </w:t>
      </w:r>
      <w:r>
        <w:rPr>
          <w:color w:val="000000"/>
          <w:u w:val="single"/>
        </w:rPr>
        <w:t>____54____</w:t>
      </w:r>
      <w:r>
        <w:rPr>
          <w:rFonts w:ascii="Times New Roman" w:hAnsi="Times New Roman" w:eastAsia="Times New Roman" w:cs="Times New Roman"/>
          <w:color w:val="000000"/>
        </w:rPr>
        <w:t xml:space="preserve"> People are more able to understand a robot if it uses the facial expressions they are familiar with. </w:t>
      </w:r>
    </w:p>
    <w:p w14:paraId="6D51BE75">
      <w:pPr>
        <w:spacing w:line="360" w:lineRule="auto"/>
        <w:ind w:firstLine="420"/>
        <w:jc w:val="both"/>
        <w:textAlignment w:val="center"/>
        <w:rPr>
          <w:color w:val="000000"/>
        </w:rPr>
      </w:pPr>
      <w:r>
        <w:rPr>
          <w:rFonts w:ascii="Times New Roman" w:hAnsi="Times New Roman" w:eastAsia="Times New Roman" w:cs="Times New Roman"/>
          <w:color w:val="000000"/>
        </w:rPr>
        <w:t xml:space="preserve">Culture is a complex concept, open to various explanations. </w:t>
      </w:r>
      <w:r>
        <w:rPr>
          <w:color w:val="000000"/>
          <w:u w:val="single"/>
        </w:rPr>
        <w:t>____55____</w:t>
      </w:r>
      <w:r>
        <w:rPr>
          <w:rFonts w:ascii="Times New Roman" w:hAnsi="Times New Roman" w:eastAsia="Times New Roman" w:cs="Times New Roman"/>
          <w:color w:val="000000"/>
        </w:rPr>
        <w:t xml:space="preserve"> . To avoid designing robots based on stereotypes (</w:t>
      </w:r>
      <w:r>
        <w:rPr>
          <w:rFonts w:ascii="宋体" w:hAnsi="宋体" w:eastAsia="宋体" w:cs="宋体"/>
          <w:color w:val="000000"/>
        </w:rPr>
        <w:t>刻板印象</w:t>
      </w:r>
      <w:r>
        <w:rPr>
          <w:rFonts w:ascii="Times New Roman" w:hAnsi="Times New Roman" w:eastAsia="Times New Roman" w:cs="Times New Roman"/>
          <w:color w:val="000000"/>
        </w:rPr>
        <w:t>), we will need to be more thoughtful.</w:t>
      </w:r>
    </w:p>
    <w:p w14:paraId="65CEFA6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has a pleasantly bright voice.</w:t>
      </w:r>
    </w:p>
    <w:p w14:paraId="1D73240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Does this topic really hold a person’s interest</w:t>
      </w:r>
    </w:p>
    <w:p w14:paraId="760FAAF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However, concerns about this have been raised.</w:t>
      </w:r>
    </w:p>
    <w:p w14:paraId="3F1C4E4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This practice is widely recognized across cultures.</w:t>
      </w:r>
    </w:p>
    <w:p w14:paraId="406CE5C4">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Therefore, a one-size-fits-all approach is impractical.</w:t>
      </w:r>
    </w:p>
    <w:p w14:paraId="1DF19D04">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Why does a robot mention a topic that may cause pain?</w:t>
      </w:r>
    </w:p>
    <w:p w14:paraId="18EAD10D">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Different cultures interpret facial expressions differently too.</w:t>
      </w:r>
    </w:p>
    <w:p w14:paraId="745AAFC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999EBB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C295C74">
      <w:pPr>
        <w:spacing w:line="360" w:lineRule="auto"/>
        <w:jc w:val="both"/>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77190927">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a teenager, I used to be </w:t>
      </w:r>
      <w:r>
        <w:rPr>
          <w:color w:val="000000"/>
          <w:u w:val="single"/>
        </w:rPr>
        <w:t>____56____</w:t>
      </w:r>
      <w:r>
        <w:rPr>
          <w:rFonts w:ascii="Times New Roman" w:hAnsi="Times New Roman" w:eastAsia="Times New Roman" w:cs="Times New Roman"/>
          <w:color w:val="000000"/>
        </w:rPr>
        <w:t xml:space="preserve"> by doubts and fears about my future. One summer afternoon, I drove alone for a change, but suddenly my night turned into </w:t>
      </w:r>
      <w:r>
        <w:rPr>
          <w:color w:val="000000"/>
          <w:u w:val="single"/>
        </w:rPr>
        <w:t>____57____</w:t>
      </w:r>
      <w:r>
        <w:rPr>
          <w:rFonts w:ascii="Times New Roman" w:hAnsi="Times New Roman" w:eastAsia="Times New Roman" w:cs="Times New Roman"/>
          <w:color w:val="000000"/>
        </w:rPr>
        <w:t>. I was rushed to hospital.​</w:t>
      </w:r>
    </w:p>
    <w:p w14:paraId="64973C13">
      <w:pPr>
        <w:spacing w:line="360" w:lineRule="auto"/>
        <w:ind w:firstLine="420"/>
        <w:jc w:val="both"/>
        <w:textAlignment w:val="center"/>
        <w:rPr>
          <w:color w:val="000000"/>
        </w:rPr>
      </w:pPr>
      <w:r>
        <w:rPr>
          <w:rFonts w:ascii="Times New Roman" w:hAnsi="Times New Roman" w:eastAsia="Times New Roman" w:cs="Times New Roman"/>
          <w:color w:val="000000"/>
        </w:rPr>
        <w:t xml:space="preserve">I remember when I </w:t>
      </w:r>
      <w:r>
        <w:rPr>
          <w:color w:val="000000"/>
          <w:u w:val="single"/>
        </w:rPr>
        <w:t>____58____</w:t>
      </w:r>
      <w:r>
        <w:rPr>
          <w:rFonts w:ascii="Times New Roman" w:hAnsi="Times New Roman" w:eastAsia="Times New Roman" w:cs="Times New Roman"/>
          <w:color w:val="000000"/>
        </w:rPr>
        <w:t xml:space="preserve">, I found my parents were beside me. The doctor walked in, “Due to the seriousness of your injuries,” he began. “You’ll probably have a difficult time </w:t>
      </w:r>
      <w:r>
        <w:rPr>
          <w:color w:val="000000"/>
          <w:u w:val="single"/>
        </w:rPr>
        <w:t>____59____</w:t>
      </w:r>
      <w:r>
        <w:rPr>
          <w:rFonts w:ascii="Times New Roman" w:hAnsi="Times New Roman" w:eastAsia="Times New Roman" w:cs="Times New Roman"/>
          <w:color w:val="000000"/>
        </w:rPr>
        <w:t xml:space="preserve">, not to mention being able to dance, or join in sports.” The news was </w:t>
      </w:r>
      <w:r>
        <w:rPr>
          <w:color w:val="000000"/>
          <w:u w:val="single"/>
        </w:rPr>
        <w:t>____60____</w:t>
      </w:r>
      <w:r>
        <w:rPr>
          <w:rFonts w:ascii="Times New Roman" w:hAnsi="Times New Roman" w:eastAsia="Times New Roman" w:cs="Times New Roman"/>
          <w:color w:val="000000"/>
        </w:rPr>
        <w:t xml:space="preserve">. Basketball was my favourite sport and being on the school team meant everything to me. I cried </w:t>
      </w:r>
      <w:r>
        <w:rPr>
          <w:color w:val="000000"/>
          <w:u w:val="single"/>
        </w:rPr>
        <w:t>____61____</w:t>
      </w:r>
      <w:r>
        <w:rPr>
          <w:rFonts w:ascii="Times New Roman" w:hAnsi="Times New Roman" w:eastAsia="Times New Roman" w:cs="Times New Roman"/>
          <w:color w:val="000000"/>
        </w:rPr>
        <w:t xml:space="preserve"> imagining the worst for my future. My parents </w:t>
      </w:r>
      <w:r>
        <w:rPr>
          <w:color w:val="000000"/>
          <w:u w:val="single"/>
        </w:rPr>
        <w:t>____62____</w:t>
      </w:r>
      <w:r>
        <w:rPr>
          <w:rFonts w:ascii="Times New Roman" w:hAnsi="Times New Roman" w:eastAsia="Times New Roman" w:cs="Times New Roman"/>
          <w:color w:val="000000"/>
        </w:rPr>
        <w:t xml:space="preserve">. “Thank you for your advice,” they said calmly, “Our daughter will be </w:t>
      </w:r>
      <w:r>
        <w:rPr>
          <w:color w:val="000000"/>
          <w:u w:val="single"/>
        </w:rPr>
        <w:t>____63____</w:t>
      </w:r>
      <w:r>
        <w:rPr>
          <w:rFonts w:ascii="Times New Roman" w:hAnsi="Times New Roman" w:eastAsia="Times New Roman" w:cs="Times New Roman"/>
          <w:color w:val="000000"/>
        </w:rPr>
        <w:t xml:space="preserve"> and walking again soon.”​</w:t>
      </w:r>
    </w:p>
    <w:p w14:paraId="6066FF2E">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followed several months of lying in bed. With unbelievable support of my family and friends, I began the long and </w:t>
      </w:r>
      <w:r>
        <w:rPr>
          <w:color w:val="000000"/>
          <w:u w:val="single"/>
        </w:rPr>
        <w:t>____64____</w:t>
      </w:r>
      <w:r>
        <w:rPr>
          <w:rFonts w:ascii="Times New Roman" w:hAnsi="Times New Roman" w:eastAsia="Times New Roman" w:cs="Times New Roman"/>
          <w:color w:val="000000"/>
        </w:rPr>
        <w:t xml:space="preserve"> road to healing. What began as a terrible thing gave me time and space to learn about personal development and transformation (</w:t>
      </w:r>
      <w:r>
        <w:rPr>
          <w:rFonts w:ascii="宋体" w:hAnsi="宋体" w:eastAsia="宋体" w:cs="宋体"/>
          <w:color w:val="000000"/>
        </w:rPr>
        <w:t>改变</w:t>
      </w:r>
      <w:r>
        <w:rPr>
          <w:rFonts w:ascii="Times New Roman" w:hAnsi="Times New Roman" w:eastAsia="Times New Roman" w:cs="Times New Roman"/>
          <w:color w:val="000000"/>
        </w:rPr>
        <w:t>). With time, not only did I dance and play basketball again, I also changed my entire way of life. I learned to change the way I thought. I learned to replace despair (</w:t>
      </w:r>
      <w:r>
        <w:rPr>
          <w:rFonts w:ascii="宋体" w:hAnsi="宋体" w:eastAsia="宋体" w:cs="宋体"/>
          <w:color w:val="000000"/>
        </w:rPr>
        <w:t>绝望</w:t>
      </w:r>
      <w:r>
        <w:rPr>
          <w:rFonts w:ascii="Times New Roman" w:hAnsi="Times New Roman" w:eastAsia="Times New Roman" w:cs="Times New Roman"/>
          <w:color w:val="000000"/>
        </w:rPr>
        <w:t xml:space="preserve">) with hope, and as a result, I was free of anxiety attacks, headaches and </w:t>
      </w:r>
      <w:r>
        <w:rPr>
          <w:color w:val="000000"/>
          <w:u w:val="single"/>
        </w:rPr>
        <w:t>____65____</w:t>
      </w:r>
      <w:r>
        <w:rPr>
          <w:rFonts w:ascii="Times New Roman" w:hAnsi="Times New Roman" w:eastAsia="Times New Roman" w:cs="Times New Roman"/>
          <w:color w:val="000000"/>
        </w:rPr>
        <w:t xml:space="preserve"> of confidence.​</w:t>
      </w:r>
    </w:p>
    <w:p w14:paraId="1CCE9245">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more </w:t>
      </w:r>
      <w:r>
        <w:rPr>
          <w:color w:val="000000"/>
          <w:u w:val="single"/>
        </w:rPr>
        <w:t>____66____</w:t>
      </w:r>
      <w:r>
        <w:rPr>
          <w:rFonts w:ascii="Times New Roman" w:hAnsi="Times New Roman" w:eastAsia="Times New Roman" w:cs="Times New Roman"/>
          <w:color w:val="000000"/>
        </w:rPr>
        <w:t xml:space="preserve">, that accident created a turning point, helping me discover my life’s </w:t>
      </w:r>
      <w:r>
        <w:rPr>
          <w:color w:val="000000"/>
          <w:u w:val="single"/>
        </w:rPr>
        <w:t>____67____</w:t>
      </w:r>
      <w:r>
        <w:rPr>
          <w:rFonts w:ascii="Times New Roman" w:hAnsi="Times New Roman" w:eastAsia="Times New Roman" w:cs="Times New Roman"/>
          <w:color w:val="000000"/>
        </w:rPr>
        <w:t>. Inspired by the positive changes I made to my life, I devoted my life to helping others find the same fulfillment.​</w:t>
      </w:r>
    </w:p>
    <w:p w14:paraId="550D3828">
      <w:pPr>
        <w:spacing w:line="360" w:lineRule="auto"/>
        <w:ind w:firstLine="420"/>
        <w:jc w:val="both"/>
        <w:textAlignment w:val="center"/>
        <w:rPr>
          <w:color w:val="000000"/>
        </w:rPr>
      </w:pPr>
      <w:r>
        <w:rPr>
          <w:rFonts w:ascii="Times New Roman" w:hAnsi="Times New Roman" w:eastAsia="Times New Roman" w:cs="Times New Roman"/>
          <w:color w:val="000000"/>
        </w:rPr>
        <w:t xml:space="preserve">And now today, as I </w:t>
      </w:r>
      <w:r>
        <w:rPr>
          <w:color w:val="000000"/>
          <w:u w:val="single"/>
        </w:rPr>
        <w:t>____68____</w:t>
      </w:r>
      <w:r>
        <w:rPr>
          <w:rFonts w:ascii="Times New Roman" w:hAnsi="Times New Roman" w:eastAsia="Times New Roman" w:cs="Times New Roman"/>
          <w:color w:val="000000"/>
        </w:rPr>
        <w:t xml:space="preserve"> the roads we all must travel, I realize that every trouble is an opportunity for growth. If we are </w:t>
      </w:r>
      <w:r>
        <w:rPr>
          <w:color w:val="000000"/>
          <w:u w:val="single"/>
        </w:rPr>
        <w:t>____69____</w:t>
      </w:r>
      <w:r>
        <w:rPr>
          <w:rFonts w:ascii="Times New Roman" w:hAnsi="Times New Roman" w:eastAsia="Times New Roman" w:cs="Times New Roman"/>
          <w:color w:val="000000"/>
        </w:rPr>
        <w:t xml:space="preserve"> to change, our journeys, no matter how </w:t>
      </w:r>
      <w:r>
        <w:rPr>
          <w:color w:val="000000"/>
          <w:u w:val="single"/>
        </w:rPr>
        <w:t>____70____</w:t>
      </w:r>
      <w:r>
        <w:rPr>
          <w:rFonts w:ascii="Times New Roman" w:hAnsi="Times New Roman" w:eastAsia="Times New Roman" w:cs="Times New Roman"/>
          <w:color w:val="000000"/>
        </w:rPr>
        <w:t xml:space="preserve"> they are, can offer paths with new horizons.​</w:t>
      </w:r>
    </w:p>
    <w:p w14:paraId="56F35BF6">
      <w:pPr>
        <w:tabs>
          <w:tab w:val="left" w:pos="2436"/>
          <w:tab w:val="left" w:pos="4873"/>
          <w:tab w:val="left" w:pos="7309"/>
        </w:tabs>
        <w:spacing w:line="360" w:lineRule="auto"/>
        <w:jc w:val="both"/>
        <w:textAlignment w:val="center"/>
        <w:rPr>
          <w:color w:val="000000"/>
        </w:rPr>
      </w:pPr>
      <w:r>
        <w:rPr>
          <w:color w:val="000000"/>
        </w:rPr>
        <w:t xml:space="preserve">56.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troubled</w:t>
      </w:r>
      <w:r>
        <w:rPr>
          <w:color w:val="000000"/>
        </w:rPr>
        <w:tab/>
      </w:r>
      <w:r>
        <w:rPr>
          <w:color w:val="000000"/>
        </w:rPr>
        <w:t xml:space="preserve">C. </w:t>
      </w:r>
      <w:r>
        <w:rPr>
          <w:rFonts w:ascii="Times New Roman" w:hAnsi="Times New Roman" w:eastAsia="Times New Roman" w:cs="Times New Roman"/>
          <w:color w:val="000000"/>
        </w:rPr>
        <w:t>terrified</w:t>
      </w:r>
      <w:r>
        <w:rPr>
          <w:color w:val="000000"/>
        </w:rPr>
        <w:tab/>
      </w:r>
      <w:r>
        <w:rPr>
          <w:color w:val="000000"/>
        </w:rPr>
        <w:t xml:space="preserve">D. </w:t>
      </w:r>
      <w:r>
        <w:rPr>
          <w:rFonts w:ascii="Times New Roman" w:hAnsi="Times New Roman" w:eastAsia="Times New Roman" w:cs="Times New Roman"/>
          <w:color w:val="000000"/>
        </w:rPr>
        <w:t>ashamed​</w:t>
      </w:r>
    </w:p>
    <w:p w14:paraId="15981965">
      <w:pPr>
        <w:tabs>
          <w:tab w:val="left" w:pos="2436"/>
          <w:tab w:val="left" w:pos="4873"/>
          <w:tab w:val="left" w:pos="7309"/>
        </w:tabs>
        <w:spacing w:line="360" w:lineRule="auto"/>
        <w:jc w:val="both"/>
        <w:textAlignment w:val="center"/>
        <w:rPr>
          <w:color w:val="000000"/>
        </w:rPr>
      </w:pPr>
      <w:r>
        <w:rPr>
          <w:color w:val="000000"/>
        </w:rPr>
        <w:t xml:space="preserve">57. A. </w:t>
      </w:r>
      <w:r>
        <w:rPr>
          <w:rFonts w:ascii="Times New Roman" w:hAnsi="Times New Roman" w:eastAsia="Times New Roman" w:cs="Times New Roman"/>
          <w:color w:val="000000"/>
        </w:rPr>
        <w:t>survival</w:t>
      </w:r>
      <w:r>
        <w:rPr>
          <w:color w:val="000000"/>
        </w:rPr>
        <w:tab/>
      </w:r>
      <w:r>
        <w:rPr>
          <w:color w:val="000000"/>
        </w:rPr>
        <w:t xml:space="preserve">B. </w:t>
      </w:r>
      <w:r>
        <w:rPr>
          <w:rFonts w:ascii="Times New Roman" w:hAnsi="Times New Roman" w:eastAsia="Times New Roman" w:cs="Times New Roman"/>
          <w:color w:val="000000"/>
        </w:rPr>
        <w:t>struggle</w:t>
      </w:r>
      <w:r>
        <w:rPr>
          <w:color w:val="000000"/>
        </w:rPr>
        <w:tab/>
      </w:r>
      <w:r>
        <w:rPr>
          <w:color w:val="000000"/>
        </w:rPr>
        <w:t xml:space="preserve">C. </w:t>
      </w:r>
      <w:r>
        <w:rPr>
          <w:rFonts w:ascii="Times New Roman" w:hAnsi="Times New Roman" w:eastAsia="Times New Roman" w:cs="Times New Roman"/>
          <w:color w:val="000000"/>
        </w:rPr>
        <w:t>disaster</w:t>
      </w:r>
      <w:r>
        <w:rPr>
          <w:color w:val="000000"/>
        </w:rPr>
        <w:tab/>
      </w:r>
      <w:r>
        <w:rPr>
          <w:color w:val="000000"/>
        </w:rPr>
        <w:t xml:space="preserve">D. </w:t>
      </w:r>
      <w:r>
        <w:rPr>
          <w:rFonts w:ascii="Times New Roman" w:hAnsi="Times New Roman" w:eastAsia="Times New Roman" w:cs="Times New Roman"/>
          <w:color w:val="000000"/>
        </w:rPr>
        <w:t>mystery​</w:t>
      </w:r>
    </w:p>
    <w:p w14:paraId="516ACE9B">
      <w:pPr>
        <w:tabs>
          <w:tab w:val="left" w:pos="2436"/>
          <w:tab w:val="left" w:pos="4873"/>
          <w:tab w:val="left" w:pos="7309"/>
        </w:tabs>
        <w:spacing w:line="360" w:lineRule="auto"/>
        <w:jc w:val="both"/>
        <w:textAlignment w:val="center"/>
        <w:rPr>
          <w:color w:val="000000"/>
        </w:rPr>
      </w:pPr>
      <w:r>
        <w:rPr>
          <w:color w:val="000000"/>
        </w:rPr>
        <w:t xml:space="preserve">58. A. </w:t>
      </w:r>
      <w:r>
        <w:rPr>
          <w:rFonts w:ascii="Times New Roman" w:hAnsi="Times New Roman" w:eastAsia="Times New Roman" w:cs="Times New Roman"/>
          <w:color w:val="000000"/>
        </w:rPr>
        <w:t>gave up</w:t>
      </w:r>
      <w:r>
        <w:rPr>
          <w:color w:val="000000"/>
        </w:rPr>
        <w:tab/>
      </w:r>
      <w:r>
        <w:rPr>
          <w:color w:val="000000"/>
        </w:rPr>
        <w:t xml:space="preserve">B. </w:t>
      </w:r>
      <w:r>
        <w:rPr>
          <w:rFonts w:ascii="Times New Roman" w:hAnsi="Times New Roman" w:eastAsia="Times New Roman" w:cs="Times New Roman"/>
          <w:color w:val="000000"/>
        </w:rPr>
        <w:t>came to</w:t>
      </w:r>
      <w:r>
        <w:rPr>
          <w:color w:val="000000"/>
        </w:rPr>
        <w:tab/>
      </w:r>
      <w:r>
        <w:rPr>
          <w:color w:val="000000"/>
        </w:rPr>
        <w:t xml:space="preserve">C. </w:t>
      </w:r>
      <w:r>
        <w:rPr>
          <w:rFonts w:ascii="Times New Roman" w:hAnsi="Times New Roman" w:eastAsia="Times New Roman" w:cs="Times New Roman"/>
          <w:color w:val="000000"/>
        </w:rPr>
        <w:t>showed up</w:t>
      </w:r>
      <w:r>
        <w:rPr>
          <w:color w:val="000000"/>
        </w:rPr>
        <w:tab/>
      </w:r>
      <w:r>
        <w:rPr>
          <w:color w:val="000000"/>
        </w:rPr>
        <w:t xml:space="preserve">D. </w:t>
      </w:r>
      <w:r>
        <w:rPr>
          <w:rFonts w:ascii="Times New Roman" w:hAnsi="Times New Roman" w:eastAsia="Times New Roman" w:cs="Times New Roman"/>
          <w:color w:val="000000"/>
        </w:rPr>
        <w:t>woke up​</w:t>
      </w:r>
    </w:p>
    <w:p w14:paraId="356D727B">
      <w:pPr>
        <w:tabs>
          <w:tab w:val="left" w:pos="2436"/>
          <w:tab w:val="left" w:pos="4873"/>
          <w:tab w:val="left" w:pos="7309"/>
        </w:tabs>
        <w:spacing w:line="360" w:lineRule="auto"/>
        <w:jc w:val="both"/>
        <w:textAlignment w:val="center"/>
        <w:rPr>
          <w:color w:val="000000"/>
        </w:rPr>
      </w:pPr>
      <w:r>
        <w:rPr>
          <w:color w:val="000000"/>
        </w:rPr>
        <w:t xml:space="preserve">59. 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sleeping</w:t>
      </w:r>
      <w:r>
        <w:rPr>
          <w:color w:val="000000"/>
        </w:rPr>
        <w:tab/>
      </w:r>
      <w:r>
        <w:rPr>
          <w:color w:val="000000"/>
        </w:rPr>
        <w:t xml:space="preserve">C. </w:t>
      </w:r>
      <w:r>
        <w:rPr>
          <w:rFonts w:ascii="Times New Roman" w:hAnsi="Times New Roman" w:eastAsia="Times New Roman" w:cs="Times New Roman"/>
          <w:color w:val="000000"/>
        </w:rPr>
        <w:t>jumping</w:t>
      </w:r>
      <w:r>
        <w:rPr>
          <w:color w:val="000000"/>
        </w:rPr>
        <w:tab/>
      </w:r>
      <w:r>
        <w:rPr>
          <w:color w:val="000000"/>
        </w:rPr>
        <w:t xml:space="preserve">D. </w:t>
      </w:r>
      <w:r>
        <w:rPr>
          <w:rFonts w:ascii="Times New Roman" w:hAnsi="Times New Roman" w:eastAsia="Times New Roman" w:cs="Times New Roman"/>
          <w:color w:val="000000"/>
        </w:rPr>
        <w:t>walking​</w:t>
      </w:r>
    </w:p>
    <w:p w14:paraId="2384DA9B">
      <w:pPr>
        <w:tabs>
          <w:tab w:val="left" w:pos="2436"/>
          <w:tab w:val="left" w:pos="4873"/>
          <w:tab w:val="left" w:pos="7309"/>
        </w:tabs>
        <w:spacing w:line="360" w:lineRule="auto"/>
        <w:jc w:val="both"/>
        <w:textAlignment w:val="center"/>
        <w:rPr>
          <w:color w:val="000000"/>
        </w:rPr>
      </w:pPr>
      <w:r>
        <w:rPr>
          <w:color w:val="000000"/>
        </w:rPr>
        <w:t xml:space="preserve">60. A. </w:t>
      </w:r>
      <w:r>
        <w:rPr>
          <w:rFonts w:ascii="Times New Roman" w:hAnsi="Times New Roman" w:eastAsia="Times New Roman" w:cs="Times New Roman"/>
          <w:color w:val="000000"/>
        </w:rPr>
        <w:t>tense</w:t>
      </w:r>
      <w:r>
        <w:rPr>
          <w:color w:val="000000"/>
        </w:rPr>
        <w:tab/>
      </w:r>
      <w:r>
        <w:rPr>
          <w:color w:val="000000"/>
        </w:rPr>
        <w:t xml:space="preserve">B. </w:t>
      </w:r>
      <w:r>
        <w:rPr>
          <w:rFonts w:ascii="Times New Roman" w:hAnsi="Times New Roman" w:eastAsia="Times New Roman" w:cs="Times New Roman"/>
          <w:color w:val="000000"/>
        </w:rPr>
        <w:t>tough</w:t>
      </w:r>
      <w:r>
        <w:rPr>
          <w:color w:val="000000"/>
        </w:rPr>
        <w:tab/>
      </w:r>
      <w:r>
        <w:rPr>
          <w:color w:val="000000"/>
        </w:rPr>
        <w:t xml:space="preserve">C. </w:t>
      </w:r>
      <w:r>
        <w:rPr>
          <w:rFonts w:ascii="Times New Roman" w:hAnsi="Times New Roman" w:eastAsia="Times New Roman" w:cs="Times New Roman"/>
          <w:color w:val="000000"/>
        </w:rPr>
        <w:t>negative</w:t>
      </w:r>
      <w:r>
        <w:rPr>
          <w:color w:val="000000"/>
        </w:rPr>
        <w:tab/>
      </w:r>
      <w:r>
        <w:rPr>
          <w:color w:val="000000"/>
        </w:rPr>
        <w:t xml:space="preserve">D. </w:t>
      </w:r>
      <w:r>
        <w:rPr>
          <w:rFonts w:ascii="Times New Roman" w:hAnsi="Times New Roman" w:eastAsia="Times New Roman" w:cs="Times New Roman"/>
          <w:color w:val="000000"/>
        </w:rPr>
        <w:t>terrible​</w:t>
      </w:r>
    </w:p>
    <w:p w14:paraId="02D662A2">
      <w:pPr>
        <w:tabs>
          <w:tab w:val="left" w:pos="2436"/>
          <w:tab w:val="left" w:pos="4873"/>
          <w:tab w:val="left" w:pos="7309"/>
        </w:tabs>
        <w:spacing w:line="360" w:lineRule="auto"/>
        <w:jc w:val="both"/>
        <w:textAlignment w:val="center"/>
        <w:rPr>
          <w:color w:val="000000"/>
        </w:rPr>
      </w:pPr>
      <w:r>
        <w:rPr>
          <w:color w:val="000000"/>
        </w:rPr>
        <w:t xml:space="preserve">61. A. </w:t>
      </w:r>
      <w:r>
        <w:rPr>
          <w:rFonts w:ascii="Times New Roman" w:hAnsi="Times New Roman" w:eastAsia="Times New Roman" w:cs="Times New Roman"/>
          <w:color w:val="000000"/>
        </w:rPr>
        <w:t>independently</w:t>
      </w:r>
      <w:r>
        <w:rPr>
          <w:color w:val="000000"/>
        </w:rPr>
        <w:tab/>
      </w:r>
      <w:r>
        <w:rPr>
          <w:color w:val="000000"/>
        </w:rPr>
        <w:t xml:space="preserve">B. </w:t>
      </w:r>
      <w:r>
        <w:rPr>
          <w:rFonts w:ascii="Times New Roman" w:hAnsi="Times New Roman" w:eastAsia="Times New Roman" w:cs="Times New Roman"/>
          <w:color w:val="000000"/>
        </w:rPr>
        <w:t>uncontrollably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negatively​</w:t>
      </w:r>
    </w:p>
    <w:p w14:paraId="68D40142">
      <w:pPr>
        <w:tabs>
          <w:tab w:val="left" w:pos="2436"/>
          <w:tab w:val="left" w:pos="4873"/>
          <w:tab w:val="left" w:pos="7309"/>
        </w:tabs>
        <w:spacing w:line="360" w:lineRule="auto"/>
        <w:jc w:val="both"/>
        <w:textAlignment w:val="center"/>
        <w:rPr>
          <w:color w:val="000000"/>
        </w:rPr>
      </w:pPr>
      <w:r>
        <w:rPr>
          <w:color w:val="000000"/>
        </w:rPr>
        <w:t xml:space="preserve">62. A. </w:t>
      </w:r>
      <w:r>
        <w:rPr>
          <w:rFonts w:ascii="Times New Roman" w:hAnsi="Times New Roman" w:eastAsia="Times New Roman" w:cs="Times New Roman"/>
          <w:color w:val="000000"/>
        </w:rPr>
        <w:t>gave in</w:t>
      </w:r>
      <w:r>
        <w:rPr>
          <w:color w:val="000000"/>
        </w:rPr>
        <w:tab/>
      </w:r>
      <w:r>
        <w:rPr>
          <w:color w:val="000000"/>
        </w:rPr>
        <w:t xml:space="preserve">B. </w:t>
      </w:r>
      <w:r>
        <w:rPr>
          <w:rFonts w:ascii="Times New Roman" w:hAnsi="Times New Roman" w:eastAsia="Times New Roman" w:cs="Times New Roman"/>
          <w:color w:val="000000"/>
        </w:rPr>
        <w:t>turned down</w:t>
      </w:r>
      <w:r>
        <w:rPr>
          <w:color w:val="000000"/>
        </w:rPr>
        <w:tab/>
      </w:r>
      <w:r>
        <w:rPr>
          <w:color w:val="000000"/>
        </w:rPr>
        <w:t xml:space="preserve">C. </w:t>
      </w:r>
      <w:r>
        <w:rPr>
          <w:rFonts w:ascii="Times New Roman" w:hAnsi="Times New Roman" w:eastAsia="Times New Roman" w:cs="Times New Roman"/>
          <w:color w:val="000000"/>
        </w:rPr>
        <w:t>took over</w:t>
      </w:r>
      <w:r>
        <w:rPr>
          <w:color w:val="000000"/>
        </w:rPr>
        <w:tab/>
      </w:r>
      <w:r>
        <w:rPr>
          <w:color w:val="000000"/>
        </w:rPr>
        <w:t xml:space="preserve">D. </w:t>
      </w:r>
      <w:r>
        <w:rPr>
          <w:rFonts w:ascii="Times New Roman" w:hAnsi="Times New Roman" w:eastAsia="Times New Roman" w:cs="Times New Roman"/>
          <w:color w:val="000000"/>
        </w:rPr>
        <w:t>looked for​</w:t>
      </w:r>
    </w:p>
    <w:p w14:paraId="2C4B19C6">
      <w:pPr>
        <w:tabs>
          <w:tab w:val="left" w:pos="2436"/>
          <w:tab w:val="left" w:pos="4873"/>
          <w:tab w:val="left" w:pos="7309"/>
        </w:tabs>
        <w:spacing w:line="360" w:lineRule="auto"/>
        <w:jc w:val="both"/>
        <w:textAlignment w:val="center"/>
        <w:rPr>
          <w:color w:val="000000"/>
        </w:rPr>
      </w:pPr>
      <w:r>
        <w:rPr>
          <w:color w:val="000000"/>
        </w:rPr>
        <w:t xml:space="preserve">63. A. </w:t>
      </w:r>
      <w:r>
        <w:rPr>
          <w:rFonts w:ascii="Times New Roman" w:hAnsi="Times New Roman" w:eastAsia="Times New Roman" w:cs="Times New Roman"/>
          <w:color w:val="000000"/>
        </w:rPr>
        <w:t>down</w:t>
      </w:r>
      <w:r>
        <w:rPr>
          <w:color w:val="000000"/>
        </w:rPr>
        <w:tab/>
      </w:r>
      <w:r>
        <w:rPr>
          <w:color w:val="000000"/>
        </w:rPr>
        <w:t xml:space="preserve">B. </w:t>
      </w:r>
      <w:r>
        <w:rPr>
          <w:rFonts w:ascii="Times New Roman" w:hAnsi="Times New Roman" w:eastAsia="Times New Roman" w:cs="Times New Roman"/>
          <w:color w:val="000000"/>
        </w:rPr>
        <w:t>up</w:t>
      </w:r>
      <w:r>
        <w:rPr>
          <w:color w:val="000000"/>
        </w:rPr>
        <w:tab/>
      </w:r>
      <w:r>
        <w:rPr>
          <w:color w:val="000000"/>
        </w:rPr>
        <w:t xml:space="preserve">C. </w:t>
      </w:r>
      <w:r>
        <w:rPr>
          <w:rFonts w:ascii="Times New Roman" w:hAnsi="Times New Roman" w:eastAsia="Times New Roman" w:cs="Times New Roman"/>
          <w:color w:val="000000"/>
        </w:rPr>
        <w:t>out</w:t>
      </w:r>
      <w:r>
        <w:rPr>
          <w:color w:val="000000"/>
        </w:rPr>
        <w:tab/>
      </w:r>
      <w:r>
        <w:rPr>
          <w:color w:val="000000"/>
        </w:rPr>
        <w:t xml:space="preserve">D. </w:t>
      </w:r>
      <w:r>
        <w:rPr>
          <w:rFonts w:ascii="Times New Roman" w:hAnsi="Times New Roman" w:eastAsia="Times New Roman" w:cs="Times New Roman"/>
          <w:color w:val="000000"/>
        </w:rPr>
        <w:t>in​</w:t>
      </w:r>
    </w:p>
    <w:p w14:paraId="14993068">
      <w:pPr>
        <w:tabs>
          <w:tab w:val="left" w:pos="2436"/>
          <w:tab w:val="left" w:pos="4873"/>
          <w:tab w:val="left" w:pos="7309"/>
        </w:tabs>
        <w:spacing w:line="360" w:lineRule="auto"/>
        <w:jc w:val="both"/>
        <w:textAlignment w:val="center"/>
        <w:rPr>
          <w:color w:val="000000"/>
        </w:rPr>
      </w:pPr>
      <w:r>
        <w:rPr>
          <w:color w:val="000000"/>
        </w:rPr>
        <w:t xml:space="preserve">64.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adventurous</w:t>
      </w:r>
      <w:r>
        <w:rPr>
          <w:color w:val="000000"/>
        </w:rPr>
        <w:tab/>
      </w:r>
      <w:r>
        <w:rPr>
          <w:color w:val="000000"/>
        </w:rPr>
        <w:t xml:space="preserve">C. </w:t>
      </w:r>
      <w:r>
        <w:rPr>
          <w:rFonts w:ascii="Times New Roman" w:hAnsi="Times New Roman" w:eastAsia="Times New Roman" w:cs="Times New Roman"/>
          <w:color w:val="000000"/>
        </w:rPr>
        <w:t>challenging</w:t>
      </w:r>
      <w:r>
        <w:rPr>
          <w:color w:val="000000"/>
        </w:rPr>
        <w:tab/>
      </w:r>
      <w:r>
        <w:rPr>
          <w:color w:val="000000"/>
        </w:rPr>
        <w:t xml:space="preserve">D. </w:t>
      </w:r>
      <w:r>
        <w:rPr>
          <w:rFonts w:ascii="Times New Roman" w:hAnsi="Times New Roman" w:eastAsia="Times New Roman" w:cs="Times New Roman"/>
          <w:color w:val="000000"/>
        </w:rPr>
        <w:t>alarming​</w:t>
      </w:r>
    </w:p>
    <w:p w14:paraId="6413888C">
      <w:pPr>
        <w:tabs>
          <w:tab w:val="left" w:pos="2436"/>
          <w:tab w:val="left" w:pos="4873"/>
          <w:tab w:val="left" w:pos="7309"/>
        </w:tabs>
        <w:spacing w:line="360" w:lineRule="auto"/>
        <w:jc w:val="both"/>
        <w:textAlignment w:val="center"/>
        <w:rPr>
          <w:color w:val="000000"/>
        </w:rPr>
      </w:pPr>
      <w:r>
        <w:rPr>
          <w:color w:val="000000"/>
        </w:rPr>
        <w:t xml:space="preserve">65. A. </w:t>
      </w:r>
      <w:r>
        <w:rPr>
          <w:rFonts w:ascii="Times New Roman" w:hAnsi="Times New Roman" w:eastAsia="Times New Roman" w:cs="Times New Roman"/>
          <w:color w:val="000000"/>
        </w:rPr>
        <w:t>sense</w:t>
      </w:r>
      <w:r>
        <w:rPr>
          <w:color w:val="000000"/>
        </w:rPr>
        <w:tab/>
      </w:r>
      <w:r>
        <w:rPr>
          <w:color w:val="000000"/>
        </w:rPr>
        <w:t xml:space="preserve">B. </w:t>
      </w:r>
      <w:r>
        <w:rPr>
          <w:rFonts w:ascii="Times New Roman" w:hAnsi="Times New Roman" w:eastAsia="Times New Roman" w:cs="Times New Roman"/>
          <w:color w:val="000000"/>
        </w:rPr>
        <w:t>belief</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lack​</w:t>
      </w:r>
    </w:p>
    <w:p w14:paraId="09EFFFDD">
      <w:pPr>
        <w:tabs>
          <w:tab w:val="left" w:pos="2436"/>
          <w:tab w:val="left" w:pos="4873"/>
          <w:tab w:val="left" w:pos="7309"/>
        </w:tabs>
        <w:spacing w:line="360" w:lineRule="auto"/>
        <w:jc w:val="both"/>
        <w:textAlignment w:val="center"/>
        <w:rPr>
          <w:color w:val="000000"/>
        </w:rPr>
      </w:pPr>
      <w:r>
        <w:rPr>
          <w:color w:val="000000"/>
        </w:rPr>
        <w:t xml:space="preserve">66.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uniquely</w:t>
      </w:r>
      <w:r>
        <w:rPr>
          <w:color w:val="000000"/>
        </w:rPr>
        <w:tab/>
      </w:r>
      <w:r>
        <w:rPr>
          <w:color w:val="000000"/>
        </w:rPr>
        <w:t xml:space="preserve">C. </w:t>
      </w:r>
      <w:r>
        <w:rPr>
          <w:rFonts w:ascii="Times New Roman" w:hAnsi="Times New Roman" w:eastAsia="Times New Roman" w:cs="Times New Roman"/>
          <w:color w:val="000000"/>
        </w:rPr>
        <w:t>likely</w:t>
      </w:r>
      <w:r>
        <w:rPr>
          <w:color w:val="000000"/>
        </w:rPr>
        <w:tab/>
      </w:r>
      <w:r>
        <w:rPr>
          <w:color w:val="000000"/>
        </w:rPr>
        <w:t xml:space="preserve">D. </w:t>
      </w:r>
      <w:r>
        <w:rPr>
          <w:rFonts w:ascii="Times New Roman" w:hAnsi="Times New Roman" w:eastAsia="Times New Roman" w:cs="Times New Roman"/>
          <w:color w:val="000000"/>
        </w:rPr>
        <w:t>amazingly​</w:t>
      </w:r>
    </w:p>
    <w:p w14:paraId="6CED1B79">
      <w:pPr>
        <w:tabs>
          <w:tab w:val="left" w:pos="2436"/>
          <w:tab w:val="left" w:pos="4873"/>
          <w:tab w:val="left" w:pos="7309"/>
        </w:tabs>
        <w:spacing w:line="360" w:lineRule="auto"/>
        <w:jc w:val="both"/>
        <w:textAlignment w:val="center"/>
        <w:rPr>
          <w:color w:val="000000"/>
        </w:rPr>
      </w:pPr>
      <w:r>
        <w:rPr>
          <w:color w:val="000000"/>
        </w:rPr>
        <w:t xml:space="preserve">67. A. </w:t>
      </w:r>
      <w:r>
        <w:rPr>
          <w:rFonts w:ascii="Times New Roman" w:hAnsi="Times New Roman" w:eastAsia="Times New Roman" w:cs="Times New Roman"/>
          <w:color w:val="000000"/>
        </w:rPr>
        <w:t>battle</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profession</w:t>
      </w:r>
      <w:r>
        <w:rPr>
          <w:color w:val="000000"/>
        </w:rPr>
        <w:tab/>
      </w:r>
      <w:r>
        <w:rPr>
          <w:color w:val="000000"/>
        </w:rPr>
        <w:t xml:space="preserve">D. </w:t>
      </w:r>
      <w:r>
        <w:rPr>
          <w:rFonts w:ascii="Times New Roman" w:hAnsi="Times New Roman" w:eastAsia="Times New Roman" w:cs="Times New Roman"/>
          <w:color w:val="000000"/>
        </w:rPr>
        <w:t>attitude​</w:t>
      </w:r>
    </w:p>
    <w:p w14:paraId="7D8F87F3">
      <w:pPr>
        <w:tabs>
          <w:tab w:val="left" w:pos="2436"/>
          <w:tab w:val="left" w:pos="4873"/>
          <w:tab w:val="left" w:pos="7309"/>
        </w:tabs>
        <w:spacing w:line="360" w:lineRule="auto"/>
        <w:jc w:val="both"/>
        <w:textAlignment w:val="center"/>
        <w:rPr>
          <w:color w:val="000000"/>
        </w:rPr>
      </w:pPr>
      <w:r>
        <w:rPr>
          <w:color w:val="000000"/>
        </w:rPr>
        <w:t xml:space="preserve">68. A. </w:t>
      </w:r>
      <w:r>
        <w:rPr>
          <w:rFonts w:ascii="Times New Roman" w:hAnsi="Times New Roman" w:eastAsia="Times New Roman" w:cs="Times New Roman"/>
          <w:color w:val="000000"/>
        </w:rPr>
        <w:t>take advantage of</w:t>
      </w:r>
      <w:r>
        <w:rPr>
          <w:color w:val="000000"/>
        </w:rPr>
        <w:tab/>
      </w:r>
      <w:r>
        <w:rPr>
          <w:color w:val="000000"/>
        </w:rPr>
        <w:t xml:space="preserve">B. </w:t>
      </w:r>
      <w:r>
        <w:rPr>
          <w:rFonts w:ascii="Times New Roman" w:hAnsi="Times New Roman" w:eastAsia="Times New Roman" w:cs="Times New Roman"/>
          <w:color w:val="000000"/>
        </w:rPr>
        <w:t>reflect on</w:t>
      </w:r>
      <w:r>
        <w:rPr>
          <w:color w:val="000000"/>
        </w:rPr>
        <w:tab/>
      </w:r>
      <w:r>
        <w:rPr>
          <w:color w:val="000000"/>
        </w:rPr>
        <w:t xml:space="preserve">C. </w:t>
      </w:r>
      <w:r>
        <w:rPr>
          <w:rFonts w:ascii="Times New Roman" w:hAnsi="Times New Roman" w:eastAsia="Times New Roman" w:cs="Times New Roman"/>
          <w:color w:val="000000"/>
        </w:rPr>
        <w:t>give up on</w:t>
      </w:r>
      <w:r>
        <w:rPr>
          <w:color w:val="000000"/>
        </w:rPr>
        <w:tab/>
      </w:r>
      <w:r>
        <w:rPr>
          <w:color w:val="000000"/>
        </w:rPr>
        <w:t xml:space="preserve">D. </w:t>
      </w:r>
      <w:r>
        <w:rPr>
          <w:rFonts w:ascii="Times New Roman" w:hAnsi="Times New Roman" w:eastAsia="Times New Roman" w:cs="Times New Roman"/>
          <w:color w:val="000000"/>
        </w:rPr>
        <w:t>look forward to​</w:t>
      </w:r>
    </w:p>
    <w:p w14:paraId="68303537">
      <w:pPr>
        <w:tabs>
          <w:tab w:val="left" w:pos="2436"/>
          <w:tab w:val="left" w:pos="4873"/>
          <w:tab w:val="left" w:pos="7309"/>
        </w:tabs>
        <w:spacing w:line="360" w:lineRule="auto"/>
        <w:jc w:val="both"/>
        <w:textAlignment w:val="center"/>
        <w:rPr>
          <w:color w:val="000000"/>
        </w:rPr>
      </w:pPr>
      <w:r>
        <w:rPr>
          <w:color w:val="000000"/>
        </w:rPr>
        <w:t xml:space="preserve">69. A. </w:t>
      </w:r>
      <w:r>
        <w:rPr>
          <w:rFonts w:ascii="Times New Roman" w:hAnsi="Times New Roman" w:eastAsia="Times New Roman" w:cs="Times New Roman"/>
          <w:color w:val="000000"/>
        </w:rPr>
        <w:t>afraid</w:t>
      </w:r>
      <w:r>
        <w:rPr>
          <w:color w:val="000000"/>
        </w:rPr>
        <w:tab/>
      </w:r>
      <w:r>
        <w:rPr>
          <w:color w:val="000000"/>
        </w:rPr>
        <w:t xml:space="preserve">B. </w:t>
      </w:r>
      <w:r>
        <w:rPr>
          <w:rFonts w:ascii="Times New Roman" w:hAnsi="Times New Roman" w:eastAsia="Times New Roman" w:cs="Times New Roman"/>
          <w:color w:val="000000"/>
        </w:rPr>
        <w:t>opposed</w:t>
      </w:r>
      <w:r>
        <w:rPr>
          <w:color w:val="000000"/>
        </w:rPr>
        <w:tab/>
      </w:r>
      <w:r>
        <w:rPr>
          <w:color w:val="000000"/>
        </w:rPr>
        <w:t xml:space="preserve">C. </w:t>
      </w:r>
      <w:r>
        <w:rPr>
          <w:rFonts w:ascii="Times New Roman" w:hAnsi="Times New Roman" w:eastAsia="Times New Roman" w:cs="Times New Roman"/>
          <w:color w:val="000000"/>
        </w:rPr>
        <w:t>open</w:t>
      </w:r>
      <w:r>
        <w:rPr>
          <w:color w:val="000000"/>
        </w:rPr>
        <w:tab/>
      </w:r>
      <w:r>
        <w:rPr>
          <w:color w:val="000000"/>
        </w:rPr>
        <w:t xml:space="preserve">D. </w:t>
      </w:r>
      <w:r>
        <w:rPr>
          <w:rFonts w:ascii="Times New Roman" w:hAnsi="Times New Roman" w:eastAsia="Times New Roman" w:cs="Times New Roman"/>
          <w:color w:val="000000"/>
        </w:rPr>
        <w:t>equal</w:t>
      </w:r>
    </w:p>
    <w:p w14:paraId="3708E853">
      <w:pPr>
        <w:tabs>
          <w:tab w:val="left" w:pos="2436"/>
          <w:tab w:val="left" w:pos="4873"/>
          <w:tab w:val="left" w:pos="7309"/>
        </w:tabs>
        <w:spacing w:line="360" w:lineRule="auto"/>
        <w:jc w:val="both"/>
        <w:textAlignment w:val="center"/>
        <w:rPr>
          <w:color w:val="000000"/>
        </w:rPr>
      </w:pPr>
      <w:r>
        <w:rPr>
          <w:color w:val="000000"/>
        </w:rPr>
        <w:t xml:space="preserve">70. A. </w:t>
      </w:r>
      <w:r>
        <w:rPr>
          <w:rFonts w:ascii="Times New Roman" w:hAnsi="Times New Roman" w:eastAsia="Times New Roman" w:cs="Times New Roman"/>
          <w:color w:val="000000"/>
        </w:rPr>
        <w:t>exciting</w:t>
      </w:r>
      <w:r>
        <w:rPr>
          <w:color w:val="000000"/>
        </w:rPr>
        <w:tab/>
      </w:r>
      <w:r>
        <w:rPr>
          <w:color w:val="000000"/>
        </w:rPr>
        <w:t xml:space="preserve">B. </w:t>
      </w:r>
      <w:r>
        <w:rPr>
          <w:rFonts w:ascii="Times New Roman" w:hAnsi="Times New Roman" w:eastAsia="Times New Roman" w:cs="Times New Roman"/>
          <w:color w:val="000000"/>
        </w:rPr>
        <w:t>unfamiliar</w:t>
      </w:r>
      <w:r>
        <w:rPr>
          <w:color w:val="000000"/>
        </w:rPr>
        <w:tab/>
      </w:r>
      <w:r>
        <w:rPr>
          <w:color w:val="000000"/>
        </w:rPr>
        <w:t xml:space="preserve">C. </w:t>
      </w:r>
      <w:r>
        <w:rPr>
          <w:rFonts w:ascii="Times New Roman" w:hAnsi="Times New Roman" w:eastAsia="Times New Roman" w:cs="Times New Roman"/>
          <w:color w:val="000000"/>
        </w:rPr>
        <w:t>surprising</w:t>
      </w:r>
      <w:r>
        <w:rPr>
          <w:color w:val="000000"/>
        </w:rPr>
        <w:tab/>
      </w:r>
      <w:r>
        <w:rPr>
          <w:color w:val="000000"/>
        </w:rPr>
        <w:t xml:space="preserve">D. </w:t>
      </w:r>
      <w:r>
        <w:rPr>
          <w:rFonts w:ascii="Times New Roman" w:hAnsi="Times New Roman" w:eastAsia="Times New Roman" w:cs="Times New Roman"/>
          <w:color w:val="000000"/>
        </w:rPr>
        <w:t>frightening</w:t>
      </w:r>
    </w:p>
    <w:p w14:paraId="1327A47C">
      <w:pPr>
        <w:spacing w:line="360" w:lineRule="auto"/>
        <w:jc w:val="both"/>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2DB3DD1A">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C7EAAD">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个单词)或所给单词的正确形式。</w:t>
      </w:r>
    </w:p>
    <w:p w14:paraId="11207272">
      <w:pPr>
        <w:spacing w:line="360" w:lineRule="auto"/>
        <w:ind w:firstLine="420"/>
        <w:jc w:val="both"/>
        <w:textAlignment w:val="center"/>
        <w:rPr>
          <w:color w:val="000000"/>
        </w:rPr>
      </w:pPr>
      <w:r>
        <w:rPr>
          <w:rFonts w:ascii="Times New Roman" w:hAnsi="Times New Roman" w:eastAsia="Times New Roman" w:cs="Times New Roman"/>
          <w:color w:val="000000"/>
        </w:rPr>
        <w:t xml:space="preserve">Tom is an odd sculptor who always gains unique creativity from nature. One morning, he was having a ham sandwich when he </w:t>
      </w:r>
      <w:r>
        <w:rPr>
          <w:color w:val="000000"/>
          <w:u w:val="single"/>
        </w:rPr>
        <w:t>____71____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notice</w:t>
      </w:r>
      <w:r>
        <w:rPr>
          <w:rFonts w:ascii="宋体" w:hAnsi="宋体" w:eastAsia="宋体" w:cs="宋体"/>
          <w:color w:val="000000"/>
        </w:rPr>
        <w:t xml:space="preserve">) </w:t>
      </w:r>
      <w:r>
        <w:rPr>
          <w:rFonts w:ascii="Times New Roman" w:hAnsi="Times New Roman" w:eastAsia="Times New Roman" w:cs="Times New Roman"/>
          <w:color w:val="000000"/>
        </w:rPr>
        <w:t xml:space="preserve">a new type of frog catching insects at the exit of his garden. </w:t>
      </w:r>
      <w:r>
        <w:rPr>
          <w:color w:val="000000"/>
          <w:u w:val="single"/>
        </w:rPr>
        <w:t>____72____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draw</w:t>
      </w:r>
      <w:r>
        <w:rPr>
          <w:rFonts w:ascii="宋体" w:hAnsi="宋体" w:eastAsia="宋体" w:cs="宋体"/>
          <w:color w:val="000000"/>
        </w:rPr>
        <w:t xml:space="preserve">) </w:t>
      </w:r>
      <w:r>
        <w:rPr>
          <w:rFonts w:ascii="Times New Roman" w:hAnsi="Times New Roman" w:eastAsia="Times New Roman" w:cs="Times New Roman"/>
          <w:color w:val="000000"/>
        </w:rPr>
        <w:t xml:space="preserve">by what he saw, Tom decided to sculpt it. He took a photograph of the frog and intended </w:t>
      </w:r>
      <w:r>
        <w:rPr>
          <w:color w:val="000000"/>
          <w:u w:val="single"/>
        </w:rPr>
        <w:t>____73____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sculpt</w:t>
      </w:r>
      <w:r>
        <w:rPr>
          <w:rFonts w:ascii="宋体" w:hAnsi="宋体" w:eastAsia="宋体" w:cs="宋体"/>
          <w:color w:val="000000"/>
        </w:rPr>
        <w:t xml:space="preserve">) </w:t>
      </w:r>
      <w:r>
        <w:rPr>
          <w:rFonts w:ascii="Times New Roman" w:hAnsi="Times New Roman" w:eastAsia="Times New Roman" w:cs="Times New Roman"/>
          <w:color w:val="000000"/>
        </w:rPr>
        <w:t xml:space="preserve">a stone frog. Having spent two months in the workshop, Tom finally sculpted a huge stone frog </w:t>
      </w:r>
      <w:r>
        <w:rPr>
          <w:color w:val="000000"/>
          <w:u w:val="single"/>
        </w:rPr>
        <w:t>____74____</w:t>
      </w:r>
      <w:r>
        <w:rPr>
          <w:rFonts w:ascii="Times New Roman" w:hAnsi="Times New Roman" w:eastAsia="Times New Roman" w:cs="Times New Roman"/>
          <w:color w:val="000000"/>
        </w:rPr>
        <w:t xml:space="preserve"> he titled </w:t>
      </w:r>
      <w:r>
        <w:rPr>
          <w:rFonts w:ascii="Times New Roman" w:hAnsi="Times New Roman" w:eastAsia="Times New Roman" w:cs="Times New Roman"/>
          <w:i/>
          <w:color w:val="000000"/>
        </w:rPr>
        <w:t>Nature</w:t>
      </w:r>
      <w:r>
        <w:rPr>
          <w:rFonts w:ascii="Times New Roman" w:hAnsi="Times New Roman" w:eastAsia="Times New Roman" w:cs="Times New Roman"/>
          <w:color w:val="000000"/>
        </w:rPr>
        <w:t>.</w:t>
      </w:r>
    </w:p>
    <w:p w14:paraId="025DDEA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sculpture </w:t>
      </w:r>
      <w:r>
        <w:rPr>
          <w:color w:val="000000"/>
          <w:u w:val="single"/>
        </w:rPr>
        <w:t>____75____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quick</w:t>
      </w:r>
      <w:r>
        <w:rPr>
          <w:rFonts w:ascii="宋体" w:hAnsi="宋体" w:eastAsia="宋体" w:cs="宋体"/>
          <w:color w:val="000000"/>
        </w:rPr>
        <w:t xml:space="preserve">) </w:t>
      </w:r>
      <w:r>
        <w:rPr>
          <w:rFonts w:ascii="Times New Roman" w:hAnsi="Times New Roman" w:eastAsia="Times New Roman" w:cs="Times New Roman"/>
          <w:color w:val="000000"/>
        </w:rPr>
        <w:t xml:space="preserve">became the talk of the village and there was a heated debate about the sculpture. Some people commented that the sculpture was somewhat a </w:t>
      </w:r>
      <w:r>
        <w:rPr>
          <w:color w:val="000000"/>
          <w:u w:val="single"/>
        </w:rPr>
        <w:t>____76____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reflect</w:t>
      </w:r>
      <w:r>
        <w:rPr>
          <w:rFonts w:ascii="宋体" w:hAnsi="宋体" w:eastAsia="宋体" w:cs="宋体"/>
          <w:color w:val="000000"/>
        </w:rPr>
        <w:t xml:space="preserve">) </w:t>
      </w:r>
      <w:r>
        <w:rPr>
          <w:rFonts w:ascii="Times New Roman" w:hAnsi="Times New Roman" w:eastAsia="Times New Roman" w:cs="Times New Roman"/>
          <w:color w:val="000000"/>
        </w:rPr>
        <w:t xml:space="preserve">of the creative author’s inner world which was invisible to us, while those who opposed it thought it was ugly. If this was the future of the art world, it would be </w:t>
      </w:r>
      <w:r>
        <w:rPr>
          <w:color w:val="000000"/>
          <w:u w:val="single"/>
        </w:rPr>
        <w:t>____77____</w:t>
      </w:r>
      <w:r>
        <w:rPr>
          <w:rFonts w:ascii="Times New Roman" w:hAnsi="Times New Roman" w:eastAsia="Times New Roman" w:cs="Times New Roman"/>
          <w:color w:val="000000"/>
        </w:rPr>
        <w:t xml:space="preserve"> misadventure for art.</w:t>
      </w:r>
    </w:p>
    <w:p w14:paraId="67A33B8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local formal organization </w:t>
      </w:r>
      <w:r>
        <w:rPr>
          <w:color w:val="000000"/>
          <w:u w:val="single"/>
        </w:rPr>
        <w:t>____78____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subscribe</w:t>
      </w:r>
      <w:r>
        <w:rPr>
          <w:rFonts w:ascii="宋体" w:hAnsi="宋体" w:eastAsia="宋体" w:cs="宋体"/>
          <w:color w:val="000000"/>
        </w:rPr>
        <w:t xml:space="preserve">) </w:t>
      </w:r>
      <w:r>
        <w:rPr>
          <w:rFonts w:ascii="Times New Roman" w:hAnsi="Times New Roman" w:eastAsia="Times New Roman" w:cs="Times New Roman"/>
          <w:color w:val="000000"/>
        </w:rPr>
        <w:t xml:space="preserve">to the former opinion contacted Tom and invited him to put the sculpture on the show titled </w:t>
      </w:r>
      <w:r>
        <w:rPr>
          <w:rFonts w:ascii="Times New Roman" w:hAnsi="Times New Roman" w:eastAsia="Times New Roman" w:cs="Times New Roman"/>
          <w:i/>
          <w:color w:val="000000"/>
        </w:rPr>
        <w:t>How Natural Resources Influence Our Behaviour</w:t>
      </w:r>
      <w:r>
        <w:rPr>
          <w:rFonts w:ascii="Times New Roman" w:hAnsi="Times New Roman" w:eastAsia="Times New Roman" w:cs="Times New Roman"/>
          <w:color w:val="000000"/>
        </w:rPr>
        <w:t xml:space="preserve">. Tom was rather happy to accept it. The show wound up with Tom’s sculpture winning the </w:t>
      </w:r>
      <w:r>
        <w:rPr>
          <w:color w:val="000000"/>
          <w:u w:val="single"/>
        </w:rPr>
        <w:t>____79____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many</w:t>
      </w:r>
      <w:r>
        <w:rPr>
          <w:rFonts w:ascii="宋体" w:hAnsi="宋体" w:eastAsia="宋体" w:cs="宋体"/>
          <w:color w:val="000000"/>
        </w:rPr>
        <w:t xml:space="preserve">) </w:t>
      </w:r>
      <w:r>
        <w:rPr>
          <w:rFonts w:ascii="Times New Roman" w:hAnsi="Times New Roman" w:eastAsia="Times New Roman" w:cs="Times New Roman"/>
          <w:color w:val="000000"/>
        </w:rPr>
        <w:t>viewers.</w:t>
      </w:r>
    </w:p>
    <w:p w14:paraId="6E961FE8">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sculpture reminds us that art is not only based </w:t>
      </w:r>
      <w:r>
        <w:rPr>
          <w:color w:val="000000"/>
          <w:u w:val="single"/>
        </w:rPr>
        <w:t>____80____</w:t>
      </w:r>
      <w:r>
        <w:rPr>
          <w:rFonts w:ascii="Times New Roman" w:hAnsi="Times New Roman" w:eastAsia="Times New Roman" w:cs="Times New Roman"/>
          <w:color w:val="000000"/>
        </w:rPr>
        <w:t xml:space="preserve"> human creativity, but also present in our daily activities.</w:t>
      </w:r>
    </w:p>
    <w:p w14:paraId="6CAC588B">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0B4EA38">
      <w:pPr>
        <w:spacing w:line="360" w:lineRule="auto"/>
        <w:jc w:val="both"/>
        <w:textAlignment w:val="center"/>
        <w:rPr>
          <w:color w:val="000000"/>
        </w:rPr>
      </w:pPr>
      <w:r>
        <w:rPr>
          <w:color w:val="000000"/>
        </w:rPr>
        <w:t xml:space="preserve">81. </w:t>
      </w:r>
      <w:r>
        <w:rPr>
          <w:rFonts w:ascii="宋体" w:hAnsi="宋体" w:eastAsia="宋体" w:cs="宋体"/>
          <w:color w:val="000000"/>
        </w:rPr>
        <w:t>校英语报新增设的</w:t>
      </w:r>
      <w:r>
        <w:rPr>
          <w:rFonts w:ascii="Times New Roman" w:hAnsi="Times New Roman" w:eastAsia="Times New Roman" w:cs="Times New Roman"/>
          <w:color w:val="000000"/>
        </w:rPr>
        <w:t xml:space="preserve"> Music and Me </w:t>
      </w:r>
      <w:r>
        <w:rPr>
          <w:rFonts w:ascii="宋体" w:hAnsi="宋体" w:eastAsia="宋体" w:cs="宋体"/>
          <w:color w:val="000000"/>
        </w:rPr>
        <w:t>专栏正在征文，请你以</w:t>
      </w:r>
      <w:r>
        <w:rPr>
          <w:rFonts w:ascii="Times New Roman" w:hAnsi="Times New Roman" w:eastAsia="Times New Roman" w:cs="Times New Roman"/>
          <w:color w:val="000000"/>
        </w:rPr>
        <w:t xml:space="preserve"> How I Fell in Love with </w:t>
      </w:r>
      <w:r>
        <w:rPr>
          <w:rFonts w:ascii="宋体" w:hAnsi="宋体" w:eastAsia="宋体" w:cs="宋体"/>
          <w:color w:val="000000"/>
        </w:rPr>
        <w:t>“______”为题写一篇短文。内容包括：</w:t>
      </w:r>
    </w:p>
    <w:p w14:paraId="01C541FA">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简介你喜欢的一首歌</w:t>
      </w:r>
      <w:r>
        <w:rPr>
          <w:rFonts w:ascii="Times New Roman" w:hAnsi="Times New Roman" w:eastAsia="Times New Roman" w:cs="Times New Roman"/>
          <w:color w:val="000000"/>
        </w:rPr>
        <w:t>;</w:t>
      </w:r>
    </w:p>
    <w:p w14:paraId="2EBE80A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讲述你是如何爱上这首歌的。</w:t>
      </w:r>
    </w:p>
    <w:p w14:paraId="2A5121F5">
      <w:pPr>
        <w:spacing w:line="360" w:lineRule="auto"/>
        <w:jc w:val="both"/>
        <w:textAlignment w:val="center"/>
        <w:rPr>
          <w:color w:val="000000"/>
        </w:rPr>
      </w:pPr>
      <w:r>
        <w:rPr>
          <w:rFonts w:ascii="宋体" w:hAnsi="宋体" w:eastAsia="宋体" w:cs="宋体"/>
          <w:color w:val="000000"/>
        </w:rPr>
        <w:t>注意：</w:t>
      </w:r>
    </w:p>
    <w:p w14:paraId="68872BA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14:paraId="1BBAC9F5">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请将题目补充完整后，按如下格式在答题卡的相应位置作答。</w:t>
      </w:r>
    </w:p>
    <w:p w14:paraId="5D00E2D0">
      <w:pPr>
        <w:spacing w:line="360" w:lineRule="auto"/>
        <w:ind w:firstLine="420"/>
        <w:jc w:val="both"/>
        <w:textAlignment w:val="center"/>
        <w:rPr>
          <w:color w:val="000000"/>
        </w:rPr>
      </w:pPr>
      <w:r>
        <w:rPr>
          <w:rFonts w:ascii="Times New Roman" w:hAnsi="Times New Roman" w:eastAsia="Times New Roman" w:cs="Times New Roman"/>
          <w:b/>
          <w:color w:val="000000"/>
        </w:rPr>
        <w:t>How I Fell in Love with “______”</w:t>
      </w:r>
    </w:p>
    <w:p w14:paraId="432286D5">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6EDCA6">
      <w:pPr>
        <w:rPr>
          <w:color w:val="000000"/>
        </w:rPr>
      </w:pPr>
      <w:r>
        <w:rPr>
          <w:color w:val="000000"/>
        </w:rPr>
        <w:br w:type="page"/>
      </w:r>
    </w:p>
    <w:p w14:paraId="4247115F">
      <w:pPr>
        <w:spacing w:line="360" w:lineRule="auto"/>
        <w:jc w:val="center"/>
        <w:textAlignment w:val="center"/>
        <w:rPr>
          <w:rFonts w:hint="default" w:eastAsia="宋体"/>
          <w:b/>
          <w:bCs/>
          <w:color w:val="000000"/>
          <w:lang w:val="en-US" w:eastAsia="zh-CN"/>
        </w:rPr>
      </w:pPr>
      <w:r>
        <w:rPr>
          <w:rFonts w:hint="eastAsia"/>
          <w:b/>
          <w:bCs/>
          <w:color w:val="000000"/>
          <w:lang w:val="en-US" w:eastAsia="zh-CN"/>
        </w:rPr>
        <w:t>参考答案</w:t>
      </w:r>
    </w:p>
    <w:p w14:paraId="3B6854F4">
      <w:pPr>
        <w:spacing w:line="360" w:lineRule="auto"/>
        <w:jc w:val="both"/>
        <w:textAlignment w:val="center"/>
        <w:rPr>
          <w:color w:val="000000"/>
        </w:rPr>
      </w:pPr>
      <w:r>
        <w:rPr>
          <w:color w:val="000000"/>
        </w:rPr>
        <w:t>1. 【答案】B</w:t>
      </w:r>
    </w:p>
    <w:p w14:paraId="1F249382">
      <w:pPr>
        <w:spacing w:line="360" w:lineRule="auto"/>
        <w:jc w:val="both"/>
        <w:textAlignment w:val="center"/>
        <w:rPr>
          <w:color w:val="000000"/>
        </w:rPr>
      </w:pPr>
      <w:r>
        <w:rPr>
          <w:color w:val="000000"/>
        </w:rPr>
        <w:t>【解析】</w:t>
      </w:r>
    </w:p>
    <w:p w14:paraId="2D5F4D5C">
      <w:pPr>
        <w:spacing w:line="360" w:lineRule="auto"/>
        <w:jc w:val="both"/>
        <w:textAlignment w:val="center"/>
        <w:rPr>
          <w:color w:val="000000"/>
        </w:rPr>
      </w:pPr>
      <w:r>
        <w:rPr>
          <w:color w:val="000000"/>
        </w:rPr>
        <w:t>【原文】W: How boring to spend Saturday evening at home? Let’s go to the movies.</w:t>
      </w:r>
    </w:p>
    <w:p w14:paraId="00E73158">
      <w:pPr>
        <w:spacing w:line="360" w:lineRule="auto"/>
        <w:jc w:val="both"/>
        <w:textAlignment w:val="center"/>
        <w:rPr>
          <w:color w:val="000000"/>
        </w:rPr>
      </w:pPr>
      <w:r>
        <w:rPr>
          <w:color w:val="000000"/>
        </w:rPr>
        <w:t>M: That’s exactly what I was thinking. Let me have a look at my smartphone and see what’s playing tonight.</w:t>
      </w:r>
    </w:p>
    <w:p w14:paraId="5098E066">
      <w:pPr>
        <w:spacing w:line="360" w:lineRule="auto"/>
        <w:jc w:val="both"/>
        <w:textAlignment w:val="center"/>
        <w:rPr>
          <w:color w:val="000000"/>
        </w:rPr>
      </w:pPr>
      <w:r>
        <w:rPr>
          <w:color w:val="000000"/>
        </w:rPr>
        <w:t>2. 【答案】A</w:t>
      </w:r>
    </w:p>
    <w:p w14:paraId="01323073">
      <w:pPr>
        <w:spacing w:line="360" w:lineRule="auto"/>
        <w:jc w:val="both"/>
        <w:textAlignment w:val="center"/>
        <w:rPr>
          <w:color w:val="000000"/>
        </w:rPr>
      </w:pPr>
      <w:r>
        <w:rPr>
          <w:color w:val="000000"/>
        </w:rPr>
        <w:t>【解析】</w:t>
      </w:r>
    </w:p>
    <w:p w14:paraId="415EB697">
      <w:pPr>
        <w:spacing w:line="360" w:lineRule="auto"/>
        <w:jc w:val="both"/>
        <w:textAlignment w:val="center"/>
        <w:rPr>
          <w:color w:val="000000"/>
        </w:rPr>
      </w:pPr>
      <w:r>
        <w:rPr>
          <w:color w:val="000000"/>
        </w:rPr>
        <w:t>【原文】M: Lisa, are you going to wear this dress to the school dance? It looks like something that a rock singer would wear.</w:t>
      </w:r>
    </w:p>
    <w:p w14:paraId="5AF8DD62">
      <w:pPr>
        <w:spacing w:line="360" w:lineRule="auto"/>
        <w:jc w:val="both"/>
        <w:textAlignment w:val="center"/>
        <w:rPr>
          <w:color w:val="000000"/>
        </w:rPr>
      </w:pPr>
      <w:r>
        <w:rPr>
          <w:color w:val="000000"/>
        </w:rPr>
        <w:t>W: Really, let me change another one.</w:t>
      </w:r>
    </w:p>
    <w:p w14:paraId="0981A875">
      <w:pPr>
        <w:spacing w:line="360" w:lineRule="auto"/>
        <w:jc w:val="both"/>
        <w:textAlignment w:val="center"/>
        <w:rPr>
          <w:color w:val="000000"/>
        </w:rPr>
      </w:pPr>
      <w:r>
        <w:rPr>
          <w:color w:val="000000"/>
        </w:rPr>
        <w:t>3. 【答案】B</w:t>
      </w:r>
    </w:p>
    <w:p w14:paraId="0337A188">
      <w:pPr>
        <w:spacing w:line="360" w:lineRule="auto"/>
        <w:jc w:val="both"/>
        <w:textAlignment w:val="center"/>
        <w:rPr>
          <w:color w:val="000000"/>
        </w:rPr>
      </w:pPr>
      <w:r>
        <w:rPr>
          <w:color w:val="000000"/>
        </w:rPr>
        <w:t>【解析】</w:t>
      </w:r>
    </w:p>
    <w:p w14:paraId="5FEF1271">
      <w:pPr>
        <w:spacing w:line="360" w:lineRule="auto"/>
        <w:jc w:val="both"/>
        <w:textAlignment w:val="center"/>
        <w:rPr>
          <w:color w:val="000000"/>
        </w:rPr>
      </w:pPr>
      <w:r>
        <w:rPr>
          <w:color w:val="000000"/>
        </w:rPr>
        <w:t>【原文】M: I hear you are planning a trip abroad. How are you going? By plane or by ship?</w:t>
      </w:r>
    </w:p>
    <w:p w14:paraId="767E1895">
      <w:pPr>
        <w:spacing w:line="360" w:lineRule="auto"/>
        <w:jc w:val="both"/>
        <w:textAlignment w:val="center"/>
        <w:rPr>
          <w:color w:val="000000"/>
        </w:rPr>
      </w:pPr>
      <w:r>
        <w:rPr>
          <w:color w:val="000000"/>
        </w:rPr>
        <w:t>W: The former one. A journey by ship would be very nice, but someone like me, who is always so busy, can’t afford the time.</w:t>
      </w:r>
    </w:p>
    <w:p w14:paraId="496DDB3C">
      <w:pPr>
        <w:spacing w:line="360" w:lineRule="auto"/>
        <w:jc w:val="both"/>
        <w:textAlignment w:val="center"/>
        <w:rPr>
          <w:color w:val="000000"/>
        </w:rPr>
      </w:pPr>
      <w:r>
        <w:rPr>
          <w:color w:val="000000"/>
        </w:rPr>
        <w:t>4. 【答案】C</w:t>
      </w:r>
    </w:p>
    <w:p w14:paraId="24BEFCD7">
      <w:pPr>
        <w:spacing w:line="360" w:lineRule="auto"/>
        <w:jc w:val="both"/>
        <w:textAlignment w:val="center"/>
        <w:rPr>
          <w:color w:val="000000"/>
        </w:rPr>
      </w:pPr>
      <w:r>
        <w:rPr>
          <w:color w:val="000000"/>
        </w:rPr>
        <w:t>【解析】</w:t>
      </w:r>
    </w:p>
    <w:p w14:paraId="2BDFAB0D">
      <w:pPr>
        <w:spacing w:line="360" w:lineRule="auto"/>
        <w:jc w:val="both"/>
        <w:textAlignment w:val="center"/>
        <w:rPr>
          <w:color w:val="000000"/>
        </w:rPr>
      </w:pPr>
      <w:r>
        <w:rPr>
          <w:color w:val="000000"/>
        </w:rPr>
        <w:t>【原文】M: Hi Laura, I’ve been looking for you. Did you know your painting was chosen to be shown at the student art show?</w:t>
      </w:r>
    </w:p>
    <w:p w14:paraId="782EF6FB">
      <w:pPr>
        <w:spacing w:line="360" w:lineRule="auto"/>
        <w:jc w:val="both"/>
        <w:textAlignment w:val="center"/>
        <w:rPr>
          <w:color w:val="000000"/>
        </w:rPr>
      </w:pPr>
      <w:r>
        <w:rPr>
          <w:color w:val="000000"/>
        </w:rPr>
        <w:t>W: Really? How do you know that?</w:t>
      </w:r>
    </w:p>
    <w:p w14:paraId="109C8B50">
      <w:pPr>
        <w:spacing w:line="360" w:lineRule="auto"/>
        <w:jc w:val="both"/>
        <w:textAlignment w:val="center"/>
        <w:rPr>
          <w:color w:val="000000"/>
        </w:rPr>
      </w:pPr>
      <w:r>
        <w:rPr>
          <w:color w:val="000000"/>
        </w:rPr>
        <w:t>M: I just went to the headmaster’s office. I saw the notice with my own eyes.</w:t>
      </w:r>
    </w:p>
    <w:p w14:paraId="3216B343">
      <w:pPr>
        <w:spacing w:line="360" w:lineRule="auto"/>
        <w:jc w:val="both"/>
        <w:textAlignment w:val="center"/>
        <w:rPr>
          <w:color w:val="000000"/>
        </w:rPr>
      </w:pPr>
      <w:r>
        <w:rPr>
          <w:color w:val="000000"/>
        </w:rPr>
        <w:t>5. 【答案】B</w:t>
      </w:r>
    </w:p>
    <w:p w14:paraId="675C6EC7">
      <w:pPr>
        <w:spacing w:line="360" w:lineRule="auto"/>
        <w:jc w:val="both"/>
        <w:textAlignment w:val="center"/>
        <w:rPr>
          <w:color w:val="000000"/>
        </w:rPr>
      </w:pPr>
      <w:r>
        <w:rPr>
          <w:color w:val="000000"/>
        </w:rPr>
        <w:t>【解析】</w:t>
      </w:r>
    </w:p>
    <w:p w14:paraId="37FC072C">
      <w:pPr>
        <w:spacing w:line="360" w:lineRule="auto"/>
        <w:jc w:val="both"/>
        <w:textAlignment w:val="center"/>
        <w:rPr>
          <w:color w:val="000000"/>
        </w:rPr>
      </w:pPr>
      <w:r>
        <w:rPr>
          <w:color w:val="000000"/>
        </w:rPr>
        <w:t>【原文】M: What’s wrong with Linda? She looks worried.</w:t>
      </w:r>
    </w:p>
    <w:p w14:paraId="2C0C02BF">
      <w:pPr>
        <w:spacing w:line="360" w:lineRule="auto"/>
        <w:jc w:val="both"/>
        <w:textAlignment w:val="center"/>
        <w:rPr>
          <w:color w:val="000000"/>
        </w:rPr>
      </w:pPr>
      <w:r>
        <w:rPr>
          <w:color w:val="000000"/>
        </w:rPr>
        <w:t xml:space="preserve">W: Her son Tim is in hospital. Her husband, Paul is leaving for Africa on business and her mother is in another city. </w:t>
      </w:r>
    </w:p>
    <w:p w14:paraId="0025C995">
      <w:pPr>
        <w:spacing w:line="360" w:lineRule="auto"/>
        <w:jc w:val="both"/>
        <w:textAlignment w:val="center"/>
        <w:rPr>
          <w:color w:val="000000"/>
        </w:rPr>
      </w:pPr>
      <w:r>
        <w:rPr>
          <w:color w:val="000000"/>
        </w:rPr>
        <w:t>M: Since she lives next door, I think we should give her a hand.</w:t>
      </w:r>
    </w:p>
    <w:p w14:paraId="747DC29E">
      <w:pPr>
        <w:spacing w:line="360" w:lineRule="auto"/>
        <w:jc w:val="both"/>
        <w:textAlignment w:val="center"/>
        <w:rPr>
          <w:color w:val="000000"/>
        </w:rPr>
      </w:pPr>
      <w:r>
        <w:rPr>
          <w:color w:val="000000"/>
        </w:rPr>
        <w:t>W: I agree with you, John.</w:t>
      </w:r>
    </w:p>
    <w:p w14:paraId="0DBA38E1">
      <w:pPr>
        <w:spacing w:line="360" w:lineRule="auto"/>
        <w:jc w:val="both"/>
        <w:textAlignment w:val="center"/>
        <w:rPr>
          <w:color w:val="000000"/>
        </w:rPr>
      </w:pPr>
      <w:r>
        <w:rPr>
          <w:color w:val="2E75B6"/>
        </w:rPr>
        <w:t>【答案】</w:t>
      </w:r>
      <w:r>
        <w:rPr>
          <w:color w:val="000000"/>
        </w:rPr>
        <w:t>6</w:t>
      </w:r>
      <w:r>
        <w:rPr>
          <w:rFonts w:hint="eastAsia"/>
          <w:color w:val="000000"/>
          <w:lang w:val="en-US" w:eastAsia="zh-CN"/>
        </w:rPr>
        <w:t>.</w:t>
      </w:r>
      <w:r>
        <w:rPr>
          <w:color w:val="000000"/>
        </w:rPr>
        <w:t xml:space="preserve"> A    7. B</w:t>
      </w:r>
    </w:p>
    <w:p w14:paraId="49107C2E">
      <w:pPr>
        <w:spacing w:line="360" w:lineRule="auto"/>
        <w:jc w:val="both"/>
        <w:textAlignment w:val="center"/>
        <w:rPr>
          <w:color w:val="000000"/>
        </w:rPr>
      </w:pPr>
      <w:r>
        <w:rPr>
          <w:color w:val="2E75B6"/>
        </w:rPr>
        <w:t>【解析】</w:t>
      </w:r>
    </w:p>
    <w:p w14:paraId="3CD79ECF">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Hey Becca, did you get the tickets?</w:t>
      </w:r>
    </w:p>
    <w:p w14:paraId="60552311">
      <w:pPr>
        <w:spacing w:line="360" w:lineRule="auto"/>
        <w:jc w:val="both"/>
        <w:textAlignment w:val="center"/>
        <w:rPr>
          <w:color w:val="000000"/>
        </w:rPr>
      </w:pPr>
      <w:r>
        <w:rPr>
          <w:rFonts w:ascii="Times New Roman" w:hAnsi="Times New Roman" w:eastAsia="Times New Roman" w:cs="Times New Roman"/>
          <w:color w:val="000000"/>
        </w:rPr>
        <w:t xml:space="preserve">W: Sure I did. Two tickets. Beijing to Tibet, leaving tomorrow morning at six. </w:t>
      </w:r>
    </w:p>
    <w:p w14:paraId="56B968F4">
      <w:pPr>
        <w:spacing w:line="360" w:lineRule="auto"/>
        <w:jc w:val="both"/>
        <w:textAlignment w:val="center"/>
        <w:rPr>
          <w:color w:val="000000"/>
        </w:rPr>
      </w:pPr>
      <w:r>
        <w:rPr>
          <w:rFonts w:ascii="Times New Roman" w:hAnsi="Times New Roman" w:eastAsia="Times New Roman" w:cs="Times New Roman"/>
          <w:color w:val="000000"/>
        </w:rPr>
        <w:t xml:space="preserve">M: Did you check the date? </w:t>
      </w:r>
    </w:p>
    <w:p w14:paraId="77999D96">
      <w:pPr>
        <w:spacing w:line="360" w:lineRule="auto"/>
        <w:jc w:val="both"/>
        <w:textAlignment w:val="center"/>
        <w:rPr>
          <w:color w:val="000000"/>
        </w:rPr>
      </w:pPr>
      <w:r>
        <w:rPr>
          <w:rFonts w:ascii="Times New Roman" w:hAnsi="Times New Roman" w:eastAsia="Times New Roman" w:cs="Times New Roman"/>
          <w:color w:val="000000"/>
        </w:rPr>
        <w:t>W: Of course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July 7th, just as we planned. Have you finished packing?</w:t>
      </w:r>
    </w:p>
    <w:p w14:paraId="64B51436">
      <w:pPr>
        <w:spacing w:line="360" w:lineRule="auto"/>
        <w:jc w:val="both"/>
        <w:textAlignment w:val="center"/>
        <w:rPr>
          <w:color w:val="000000"/>
        </w:rPr>
      </w:pPr>
      <w:r>
        <w:rPr>
          <w:rFonts w:ascii="Times New Roman" w:hAnsi="Times New Roman" w:eastAsia="Times New Roman" w:cs="Times New Roman"/>
          <w:color w:val="000000"/>
        </w:rPr>
        <w:t xml:space="preserve">M: No, you know, I like packing at the last minute. </w:t>
      </w:r>
    </w:p>
    <w:p w14:paraId="6758C489">
      <w:pPr>
        <w:spacing w:line="360" w:lineRule="auto"/>
        <w:jc w:val="both"/>
        <w:textAlignment w:val="center"/>
        <w:rPr>
          <w:color w:val="000000"/>
        </w:rPr>
      </w:pPr>
      <w:r>
        <w:rPr>
          <w:rFonts w:ascii="Times New Roman" w:hAnsi="Times New Roman" w:eastAsia="Times New Roman" w:cs="Times New Roman"/>
          <w:color w:val="000000"/>
        </w:rPr>
        <w:t xml:space="preserve">W: Did you buy enough food and drinks? </w:t>
      </w:r>
    </w:p>
    <w:p w14:paraId="509BFCB0">
      <w:pPr>
        <w:spacing w:line="360" w:lineRule="auto"/>
        <w:jc w:val="both"/>
        <w:textAlignment w:val="center"/>
        <w:rPr>
          <w:color w:val="000000"/>
        </w:rPr>
      </w:pPr>
      <w:r>
        <w:rPr>
          <w:rFonts w:ascii="Times New Roman" w:hAnsi="Times New Roman" w:eastAsia="Times New Roman" w:cs="Times New Roman"/>
          <w:color w:val="000000"/>
        </w:rPr>
        <w:t xml:space="preserve">M: Of course I have enough instant noodles to feed us for a week. I also have your favorite chocolate biscuits, orange juice and four bottles of water. </w:t>
      </w:r>
    </w:p>
    <w:p w14:paraId="0675C507">
      <w:pPr>
        <w:spacing w:line="360" w:lineRule="auto"/>
        <w:jc w:val="both"/>
        <w:textAlignment w:val="center"/>
        <w:rPr>
          <w:color w:val="000000"/>
        </w:rPr>
      </w:pPr>
      <w:r>
        <w:rPr>
          <w:rFonts w:ascii="Times New Roman" w:hAnsi="Times New Roman" w:eastAsia="Times New Roman" w:cs="Times New Roman"/>
          <w:color w:val="000000"/>
        </w:rPr>
        <w:t>W: Okay, see you early tomorrow morning.</w:t>
      </w:r>
    </w:p>
    <w:p w14:paraId="039F9FE3">
      <w:pPr>
        <w:spacing w:line="360" w:lineRule="auto"/>
        <w:jc w:val="both"/>
        <w:textAlignment w:val="center"/>
        <w:rPr>
          <w:color w:val="000000"/>
        </w:rPr>
      </w:pPr>
      <w:r>
        <w:rPr>
          <w:color w:val="2E75B6"/>
        </w:rPr>
        <w:t>【答案】</w:t>
      </w:r>
      <w:r>
        <w:rPr>
          <w:color w:val="000000"/>
        </w:rPr>
        <w:t>8. C    9. C</w:t>
      </w:r>
    </w:p>
    <w:p w14:paraId="0C7F63D1">
      <w:pPr>
        <w:spacing w:line="360" w:lineRule="auto"/>
        <w:jc w:val="both"/>
        <w:textAlignment w:val="center"/>
        <w:rPr>
          <w:color w:val="000000"/>
        </w:rPr>
      </w:pPr>
      <w:r>
        <w:rPr>
          <w:color w:val="2E75B6"/>
        </w:rPr>
        <w:t>【解析】</w:t>
      </w:r>
    </w:p>
    <w:p w14:paraId="0DED2943">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Good morning Mrs. Brown. Can I ask you a question?</w:t>
      </w:r>
    </w:p>
    <w:p w14:paraId="23F70BBC">
      <w:pPr>
        <w:spacing w:line="360" w:lineRule="auto"/>
        <w:jc w:val="both"/>
        <w:textAlignment w:val="center"/>
        <w:rPr>
          <w:color w:val="000000"/>
        </w:rPr>
      </w:pPr>
      <w:r>
        <w:rPr>
          <w:rFonts w:ascii="Times New Roman" w:hAnsi="Times New Roman" w:eastAsia="Times New Roman" w:cs="Times New Roman"/>
          <w:color w:val="000000"/>
        </w:rPr>
        <w:t>W: Of course, Mr. green.</w:t>
      </w:r>
    </w:p>
    <w:p w14:paraId="6623FC1B">
      <w:pPr>
        <w:spacing w:line="360" w:lineRule="auto"/>
        <w:jc w:val="both"/>
        <w:textAlignment w:val="center"/>
        <w:rPr>
          <w:color w:val="000000"/>
        </w:rPr>
      </w:pPr>
      <w:r>
        <w:rPr>
          <w:rFonts w:ascii="Times New Roman" w:hAnsi="Times New Roman" w:eastAsia="Times New Roman" w:cs="Times New Roman"/>
          <w:color w:val="000000"/>
        </w:rPr>
        <w:t xml:space="preserve">M: I noticed you haven't had much garbage lately. Why? </w:t>
      </w:r>
    </w:p>
    <w:p w14:paraId="6DB851FF">
      <w:pPr>
        <w:spacing w:line="360" w:lineRule="auto"/>
        <w:jc w:val="both"/>
        <w:textAlignment w:val="center"/>
        <w:rPr>
          <w:color w:val="000000"/>
        </w:rPr>
      </w:pPr>
      <w:r>
        <w:rPr>
          <w:rFonts w:ascii="Times New Roman" w:hAnsi="Times New Roman" w:eastAsia="Times New Roman" w:cs="Times New Roman"/>
          <w:color w:val="000000"/>
        </w:rPr>
        <w:t xml:space="preserve">W: We’ve started a greener lifestyle. </w:t>
      </w:r>
    </w:p>
    <w:p w14:paraId="50430C39">
      <w:pPr>
        <w:spacing w:line="360" w:lineRule="auto"/>
        <w:jc w:val="both"/>
        <w:textAlignment w:val="center"/>
        <w:rPr>
          <w:color w:val="000000"/>
        </w:rPr>
      </w:pPr>
      <w:r>
        <w:rPr>
          <w:rFonts w:ascii="Times New Roman" w:hAnsi="Times New Roman" w:eastAsia="Times New Roman" w:cs="Times New Roman"/>
          <w:color w:val="000000"/>
        </w:rPr>
        <w:t>M: I’m very interested in this green thing</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Can you give me some tips?</w:t>
      </w:r>
    </w:p>
    <w:p w14:paraId="444654D1">
      <w:pPr>
        <w:spacing w:line="360" w:lineRule="auto"/>
        <w:jc w:val="both"/>
        <w:textAlignment w:val="center"/>
        <w:rPr>
          <w:color w:val="000000"/>
        </w:rPr>
      </w:pPr>
      <w:r>
        <w:rPr>
          <w:rFonts w:ascii="Times New Roman" w:hAnsi="Times New Roman" w:eastAsia="Times New Roman" w:cs="Times New Roman"/>
          <w:color w:val="000000"/>
        </w:rPr>
        <w:t>W: My pleasure. First, we can change our shopping habits. No more plastic bags. I often take my own bag when I go to the supermarket and I often take a bus or subway to go to work instead of driving my car.</w:t>
      </w:r>
    </w:p>
    <w:p w14:paraId="220DFDCE">
      <w:pPr>
        <w:spacing w:line="360" w:lineRule="auto"/>
        <w:jc w:val="both"/>
        <w:textAlignment w:val="center"/>
        <w:rPr>
          <w:color w:val="000000"/>
        </w:rPr>
      </w:pPr>
      <w:r>
        <w:rPr>
          <w:rFonts w:ascii="Times New Roman" w:hAnsi="Times New Roman" w:eastAsia="Times New Roman" w:cs="Times New Roman"/>
          <w:color w:val="000000"/>
        </w:rPr>
        <w:t>M: It sounds like a lot of work.</w:t>
      </w:r>
    </w:p>
    <w:p w14:paraId="6BCB0943">
      <w:pPr>
        <w:spacing w:line="360" w:lineRule="auto"/>
        <w:jc w:val="both"/>
        <w:textAlignment w:val="center"/>
        <w:rPr>
          <w:color w:val="000000"/>
        </w:rPr>
      </w:pPr>
      <w:r>
        <w:rPr>
          <w:rFonts w:ascii="Times New Roman" w:hAnsi="Times New Roman" w:eastAsia="Times New Roman" w:cs="Times New Roman"/>
          <w:color w:val="000000"/>
        </w:rPr>
        <w:t>W: It really is, but it makes me feel good to help our environment.</w:t>
      </w:r>
    </w:p>
    <w:p w14:paraId="7F04ED9A">
      <w:pPr>
        <w:spacing w:line="360" w:lineRule="auto"/>
        <w:jc w:val="both"/>
        <w:textAlignment w:val="center"/>
        <w:rPr>
          <w:color w:val="000000"/>
        </w:rPr>
      </w:pPr>
      <w:r>
        <w:rPr>
          <w:color w:val="2E75B6"/>
        </w:rPr>
        <w:t>【答案】</w:t>
      </w:r>
      <w:r>
        <w:rPr>
          <w:color w:val="000000"/>
        </w:rPr>
        <w:t>10. B    11. A    12. B</w:t>
      </w:r>
    </w:p>
    <w:p w14:paraId="6F94149D">
      <w:pPr>
        <w:spacing w:line="360" w:lineRule="auto"/>
        <w:jc w:val="both"/>
        <w:textAlignment w:val="center"/>
        <w:rPr>
          <w:color w:val="000000"/>
        </w:rPr>
      </w:pPr>
      <w:r>
        <w:rPr>
          <w:color w:val="2E75B6"/>
        </w:rPr>
        <w:t>【解析】</w:t>
      </w:r>
    </w:p>
    <w:p w14:paraId="5D5A9E43">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Hi Anna, what are you doing?</w:t>
      </w:r>
    </w:p>
    <w:p w14:paraId="14AFC681">
      <w:pPr>
        <w:spacing w:line="360" w:lineRule="auto"/>
        <w:jc w:val="both"/>
        <w:textAlignment w:val="center"/>
        <w:rPr>
          <w:color w:val="000000"/>
        </w:rPr>
      </w:pPr>
      <w:r>
        <w:rPr>
          <w:rFonts w:ascii="Times New Roman" w:hAnsi="Times New Roman" w:eastAsia="Times New Roman" w:cs="Times New Roman"/>
          <w:color w:val="000000"/>
        </w:rPr>
        <w:t xml:space="preserve">W: I’m awfully busy at the moment. I’m writing the invitations for our wedding. There are only two weeks to go. </w:t>
      </w:r>
    </w:p>
    <w:p w14:paraId="5A143267">
      <w:pPr>
        <w:spacing w:line="360" w:lineRule="auto"/>
        <w:jc w:val="both"/>
        <w:textAlignment w:val="center"/>
        <w:rPr>
          <w:color w:val="000000"/>
        </w:rPr>
      </w:pPr>
      <w:r>
        <w:rPr>
          <w:rFonts w:ascii="Times New Roman" w:hAnsi="Times New Roman" w:eastAsia="Times New Roman" w:cs="Times New Roman"/>
          <w:color w:val="000000"/>
        </w:rPr>
        <w:t xml:space="preserve">M: I know there are always a lot of things to do before a wedding. Have you booked the hotel and the church? </w:t>
      </w:r>
    </w:p>
    <w:p w14:paraId="67B4F311">
      <w:pPr>
        <w:spacing w:line="360" w:lineRule="auto"/>
        <w:jc w:val="both"/>
        <w:textAlignment w:val="center"/>
        <w:rPr>
          <w:color w:val="000000"/>
        </w:rPr>
      </w:pPr>
      <w:r>
        <w:rPr>
          <w:rFonts w:ascii="Times New Roman" w:hAnsi="Times New Roman" w:eastAsia="Times New Roman" w:cs="Times New Roman"/>
          <w:color w:val="000000"/>
        </w:rPr>
        <w:t xml:space="preserve">W: Yes, I have and I’ve just ordered the cake. Pierre bought his suit yesterday and we are going to buy my dress tomorrow. </w:t>
      </w:r>
    </w:p>
    <w:p w14:paraId="66972D1D">
      <w:pPr>
        <w:spacing w:line="360" w:lineRule="auto"/>
        <w:jc w:val="both"/>
        <w:textAlignment w:val="center"/>
        <w:rPr>
          <w:color w:val="000000"/>
        </w:rPr>
      </w:pPr>
      <w:r>
        <w:rPr>
          <w:rFonts w:ascii="Times New Roman" w:hAnsi="Times New Roman" w:eastAsia="Times New Roman" w:cs="Times New Roman"/>
          <w:color w:val="000000"/>
        </w:rPr>
        <w:t>M: Anything I can do for you?</w:t>
      </w:r>
    </w:p>
    <w:p w14:paraId="2390ED74">
      <w:pPr>
        <w:spacing w:line="360" w:lineRule="auto"/>
        <w:jc w:val="both"/>
        <w:textAlignment w:val="center"/>
        <w:rPr>
          <w:color w:val="000000"/>
        </w:rPr>
      </w:pPr>
      <w:r>
        <w:rPr>
          <w:rFonts w:ascii="Times New Roman" w:hAnsi="Times New Roman" w:eastAsia="Times New Roman" w:cs="Times New Roman"/>
          <w:color w:val="000000"/>
        </w:rPr>
        <w:t>W: Oh many thanks. Let me see. Er, could you order the flowers for us?</w:t>
      </w:r>
    </w:p>
    <w:p w14:paraId="4855C2D2">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Certainly I’ll go to the flower shop this afternoon.</w:t>
      </w:r>
    </w:p>
    <w:p w14:paraId="72E1A9CA">
      <w:pPr>
        <w:spacing w:line="360" w:lineRule="auto"/>
        <w:jc w:val="both"/>
        <w:textAlignment w:val="center"/>
        <w:rPr>
          <w:color w:val="000000"/>
        </w:rPr>
      </w:pPr>
      <w:r>
        <w:rPr>
          <w:color w:val="2E75B6"/>
        </w:rPr>
        <w:t>【答案】</w:t>
      </w:r>
      <w:r>
        <w:rPr>
          <w:color w:val="000000"/>
        </w:rPr>
        <w:t>13. A    14. C    15. C    16. B</w:t>
      </w:r>
    </w:p>
    <w:p w14:paraId="26885666">
      <w:pPr>
        <w:spacing w:line="360" w:lineRule="auto"/>
        <w:jc w:val="both"/>
        <w:textAlignment w:val="center"/>
        <w:rPr>
          <w:color w:val="000000"/>
        </w:rPr>
      </w:pPr>
      <w:r>
        <w:rPr>
          <w:color w:val="2E75B6"/>
        </w:rPr>
        <w:t>【解析】</w:t>
      </w:r>
    </w:p>
    <w:p w14:paraId="32FD577A">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Good morning, welcome to our show. Today Amanda Fox is going to tell us about Teachers’ Day around the world. Hi, Amanda.</w:t>
      </w:r>
    </w:p>
    <w:p w14:paraId="7418058B">
      <w:pPr>
        <w:spacing w:line="360" w:lineRule="auto"/>
        <w:jc w:val="both"/>
        <w:textAlignment w:val="center"/>
        <w:rPr>
          <w:color w:val="000000"/>
        </w:rPr>
      </w:pPr>
      <w:r>
        <w:rPr>
          <w:rFonts w:ascii="Times New Roman" w:hAnsi="Times New Roman" w:eastAsia="Times New Roman" w:cs="Times New Roman"/>
          <w:color w:val="000000"/>
        </w:rPr>
        <w:t xml:space="preserve">W: Hi. </w:t>
      </w:r>
    </w:p>
    <w:p w14:paraId="01E7D491">
      <w:pPr>
        <w:spacing w:line="360" w:lineRule="auto"/>
        <w:jc w:val="both"/>
        <w:textAlignment w:val="center"/>
        <w:rPr>
          <w:color w:val="000000"/>
        </w:rPr>
      </w:pPr>
      <w:r>
        <w:rPr>
          <w:rFonts w:ascii="Times New Roman" w:hAnsi="Times New Roman" w:eastAsia="Times New Roman" w:cs="Times New Roman"/>
          <w:color w:val="000000"/>
        </w:rPr>
        <w:t xml:space="preserve">M: Do all countries celebrate  Teachers’ Day? </w:t>
      </w:r>
    </w:p>
    <w:p w14:paraId="13C0935F">
      <w:pPr>
        <w:spacing w:line="360" w:lineRule="auto"/>
        <w:jc w:val="both"/>
        <w:textAlignment w:val="center"/>
        <w:rPr>
          <w:color w:val="000000"/>
        </w:rPr>
      </w:pPr>
      <w:r>
        <w:rPr>
          <w:rFonts w:ascii="Times New Roman" w:hAnsi="Times New Roman" w:eastAsia="Times New Roman" w:cs="Times New Roman"/>
          <w:color w:val="000000"/>
        </w:rPr>
        <w:t>W: Not all countries there are around fifty countries which have their own special celebrations. However, over 100 countries observe World  Teachers’ Day which is on five.</w:t>
      </w:r>
    </w:p>
    <w:p w14:paraId="4903AAB3">
      <w:pPr>
        <w:spacing w:line="360" w:lineRule="auto"/>
        <w:jc w:val="both"/>
        <w:textAlignment w:val="center"/>
        <w:rPr>
          <w:color w:val="000000"/>
        </w:rPr>
      </w:pPr>
      <w:r>
        <w:rPr>
          <w:rFonts w:ascii="Times New Roman" w:hAnsi="Times New Roman" w:eastAsia="Times New Roman" w:cs="Times New Roman"/>
          <w:color w:val="000000"/>
        </w:rPr>
        <w:t xml:space="preserve">M: How did teacher’s day begin? </w:t>
      </w:r>
    </w:p>
    <w:p w14:paraId="608C071D">
      <w:pPr>
        <w:spacing w:line="360" w:lineRule="auto"/>
        <w:jc w:val="both"/>
        <w:textAlignment w:val="center"/>
        <w:rPr>
          <w:color w:val="000000"/>
        </w:rPr>
      </w:pPr>
      <w:r>
        <w:rPr>
          <w:rFonts w:ascii="Times New Roman" w:hAnsi="Times New Roman" w:eastAsia="Times New Roman" w:cs="Times New Roman"/>
          <w:color w:val="000000"/>
        </w:rPr>
        <w:t xml:space="preserve">W: It began in different countries for different reasons. For example,  Teachers’ Day in India marks the birthday of India’s second President. And in the US Teachers’ Day began after a group of teachers asked the government to recognize all the hard work teachers do. </w:t>
      </w:r>
    </w:p>
    <w:p w14:paraId="3628D2F4">
      <w:pPr>
        <w:spacing w:line="360" w:lineRule="auto"/>
        <w:jc w:val="both"/>
        <w:textAlignment w:val="center"/>
        <w:rPr>
          <w:color w:val="000000"/>
        </w:rPr>
      </w:pPr>
      <w:r>
        <w:rPr>
          <w:rFonts w:ascii="Times New Roman" w:hAnsi="Times New Roman" w:eastAsia="Times New Roman" w:cs="Times New Roman"/>
          <w:color w:val="000000"/>
        </w:rPr>
        <w:t>M: What are some different ways to celebrate  Teachers’ Day?</w:t>
      </w:r>
    </w:p>
    <w:p w14:paraId="2D7B80C9">
      <w:pPr>
        <w:spacing w:line="360" w:lineRule="auto"/>
        <w:jc w:val="both"/>
        <w:textAlignment w:val="center"/>
        <w:rPr>
          <w:color w:val="000000"/>
        </w:rPr>
      </w:pPr>
      <w:r>
        <w:rPr>
          <w:rFonts w:ascii="Times New Roman" w:hAnsi="Times New Roman" w:eastAsia="Times New Roman" w:cs="Times New Roman"/>
          <w:color w:val="000000"/>
        </w:rPr>
        <w:t>W: Some countries like Singapore and Mexico, observe a national holiday, but most just celebrate by giving teachers small gifts, cards and flowers to show their respect and love. In a few countries, teachers are awarded prizes.</w:t>
      </w:r>
    </w:p>
    <w:p w14:paraId="29FF6C1F">
      <w:pPr>
        <w:spacing w:line="360" w:lineRule="auto"/>
        <w:jc w:val="both"/>
        <w:textAlignment w:val="center"/>
        <w:rPr>
          <w:color w:val="000000"/>
        </w:rPr>
      </w:pPr>
      <w:r>
        <w:rPr>
          <w:rFonts w:ascii="Times New Roman" w:hAnsi="Times New Roman" w:eastAsia="Times New Roman" w:cs="Times New Roman"/>
          <w:color w:val="000000"/>
        </w:rPr>
        <w:t>M: Thanks for all that interesting information Amanda. It was great talking to you.</w:t>
      </w:r>
    </w:p>
    <w:p w14:paraId="7AFF968F">
      <w:pPr>
        <w:spacing w:line="360" w:lineRule="auto"/>
        <w:jc w:val="both"/>
        <w:textAlignment w:val="center"/>
        <w:rPr>
          <w:color w:val="000000"/>
        </w:rPr>
      </w:pPr>
      <w:r>
        <w:rPr>
          <w:rFonts w:ascii="Times New Roman" w:hAnsi="Times New Roman" w:eastAsia="Times New Roman" w:cs="Times New Roman"/>
          <w:color w:val="000000"/>
        </w:rPr>
        <w:t>W: Anytime.</w:t>
      </w:r>
    </w:p>
    <w:p w14:paraId="21CE2D59">
      <w:pPr>
        <w:spacing w:line="360" w:lineRule="auto"/>
        <w:jc w:val="both"/>
        <w:textAlignment w:val="center"/>
        <w:rPr>
          <w:color w:val="000000"/>
        </w:rPr>
      </w:pPr>
      <w:r>
        <w:rPr>
          <w:color w:val="2E75B6"/>
        </w:rPr>
        <w:t>【答案】</w:t>
      </w:r>
      <w:r>
        <w:rPr>
          <w:color w:val="000000"/>
        </w:rPr>
        <w:t>17. A    18. C    19. B    20. C</w:t>
      </w:r>
    </w:p>
    <w:p w14:paraId="1CF1B451">
      <w:pPr>
        <w:spacing w:line="360" w:lineRule="auto"/>
        <w:jc w:val="both"/>
        <w:textAlignment w:val="center"/>
        <w:rPr>
          <w:color w:val="000000"/>
        </w:rPr>
      </w:pPr>
      <w:r>
        <w:rPr>
          <w:color w:val="2E75B6"/>
        </w:rPr>
        <w:t>【解析】</w:t>
      </w:r>
    </w:p>
    <w:p w14:paraId="75A9827E">
      <w:pPr>
        <w:spacing w:line="36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W: The first day of high school can be a great thing for many teenagers. That’s why many of them are worried about it. Now some of them share their experiences with us. Amy: My first day at high school was a disaster. I was twenty minutes late for my first class because I wrote down the wrong classroom number. When I finally arrived at eight twenty, I was in such a rush that I fell down on my way to the desk. I was so embarrassed. Mary: I was really nervous on my first day of high school. My teacher said we weren’t big fish in a small pond any more, but small fish in a big pond. I felt like this because all of the older students seemed so big and confident. Cathy: My first day at high school was great. I made a lot of new friends, joined a school music band and signed up for the volleyball team. My teachers also seemed a lot more interesting than my middle school teachers.</w:t>
      </w:r>
    </w:p>
    <w:p w14:paraId="2A520D5E">
      <w:pPr>
        <w:spacing w:line="360" w:lineRule="auto"/>
        <w:jc w:val="both"/>
        <w:textAlignment w:val="center"/>
        <w:rPr>
          <w:color w:val="000000"/>
        </w:rPr>
      </w:pPr>
      <w:r>
        <w:rPr>
          <w:color w:val="2E75B6"/>
        </w:rPr>
        <w:t>【答案】</w:t>
      </w:r>
      <w:r>
        <w:rPr>
          <w:color w:val="000000"/>
        </w:rPr>
        <w:t xml:space="preserve">21. </w:t>
      </w:r>
      <w:r>
        <w:rPr>
          <w:rFonts w:ascii="Times New Roman" w:hAnsi="Times New Roman" w:eastAsia="Times New Roman" w:cs="Times New Roman"/>
          <w:color w:val="000000"/>
        </w:rPr>
        <w:t>E</w:t>
      </w:r>
      <w:r>
        <w:rPr>
          <w:color w:val="000000"/>
        </w:rPr>
        <w:t xml:space="preserve">    22. </w:t>
      </w:r>
      <w:r>
        <w:rPr>
          <w:rFonts w:ascii="Times New Roman" w:hAnsi="Times New Roman" w:eastAsia="Times New Roman" w:cs="Times New Roman"/>
          <w:color w:val="000000"/>
        </w:rPr>
        <w:t>D</w:t>
      </w:r>
      <w:r>
        <w:rPr>
          <w:color w:val="000000"/>
        </w:rPr>
        <w:t xml:space="preserve">    </w:t>
      </w:r>
    </w:p>
    <w:p w14:paraId="3264CDBA">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B</w:t>
      </w:r>
      <w:r>
        <w:rPr>
          <w:color w:val="000000"/>
        </w:rPr>
        <w:t xml:space="preserve">    24. </w:t>
      </w:r>
      <w:r>
        <w:rPr>
          <w:rFonts w:ascii="Times New Roman" w:hAnsi="Times New Roman" w:eastAsia="Times New Roman" w:cs="Times New Roman"/>
          <w:color w:val="000000"/>
        </w:rPr>
        <w:t>A</w:t>
      </w:r>
      <w:r>
        <w:rPr>
          <w:color w:val="000000"/>
        </w:rPr>
        <w:t xml:space="preserve">    </w:t>
      </w:r>
    </w:p>
    <w:p w14:paraId="6E5B4426">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C</w:t>
      </w:r>
    </w:p>
    <w:p w14:paraId="4BE84F68">
      <w:pPr>
        <w:spacing w:line="360" w:lineRule="auto"/>
        <w:jc w:val="both"/>
        <w:textAlignment w:val="center"/>
        <w:rPr>
          <w:color w:val="000000"/>
        </w:rPr>
      </w:pPr>
      <w:r>
        <w:rPr>
          <w:color w:val="2E75B6"/>
        </w:rPr>
        <w:t>【解析】</w:t>
      </w:r>
    </w:p>
    <w:p w14:paraId="0CBA7EEF">
      <w:pPr>
        <w:spacing w:line="360" w:lineRule="auto"/>
        <w:jc w:val="both"/>
        <w:textAlignment w:val="center"/>
        <w:rPr>
          <w:color w:val="000000"/>
        </w:rPr>
      </w:pPr>
      <w:r>
        <w:rPr>
          <w:color w:val="000000"/>
        </w:rPr>
        <w:t>【21题详解】</w:t>
      </w:r>
    </w:p>
    <w:p w14:paraId="1072E97B">
      <w:pPr>
        <w:spacing w:line="360" w:lineRule="auto"/>
        <w:jc w:val="both"/>
        <w:textAlignment w:val="center"/>
        <w:rPr>
          <w:color w:val="000000"/>
        </w:rPr>
      </w:pPr>
      <w:r>
        <w:rPr>
          <w:color w:val="000000"/>
        </w:rPr>
        <w:t>考查形容词。句意：这颗行星肉眼不可见，但即使是小型望远镜也能让它在夜空中轻易被观测到。根据</w:t>
      </w:r>
      <w:r>
        <w:rPr>
          <w:rFonts w:ascii="宋体" w:hAnsi="宋体" w:eastAsia="宋体" w:cs="宋体"/>
          <w:color w:val="000000"/>
        </w:rPr>
        <w:t>“</w:t>
      </w:r>
      <w:r>
        <w:rPr>
          <w:color w:val="000000"/>
        </w:rPr>
        <w:t>not ____ to the naked eye</w:t>
      </w:r>
      <w:r>
        <w:rPr>
          <w:rFonts w:ascii="宋体" w:hAnsi="宋体" w:eastAsia="宋体" w:cs="宋体"/>
          <w:color w:val="000000"/>
        </w:rPr>
        <w:t>”</w:t>
      </w:r>
      <w:r>
        <w:rPr>
          <w:color w:val="000000"/>
        </w:rPr>
        <w:t>以及</w:t>
      </w:r>
      <w:r>
        <w:rPr>
          <w:rFonts w:ascii="宋体" w:hAnsi="宋体" w:eastAsia="宋体" w:cs="宋体"/>
          <w:color w:val="000000"/>
        </w:rPr>
        <w:t>“</w:t>
      </w:r>
      <w:r>
        <w:rPr>
          <w:color w:val="000000"/>
        </w:rPr>
        <w:t>easily observable</w:t>
      </w:r>
      <w:r>
        <w:rPr>
          <w:rFonts w:ascii="宋体" w:hAnsi="宋体" w:eastAsia="宋体" w:cs="宋体"/>
          <w:color w:val="000000"/>
        </w:rPr>
        <w:t>”可</w:t>
      </w:r>
      <w:r>
        <w:rPr>
          <w:color w:val="000000"/>
        </w:rPr>
        <w:t>知，此处应是形容词visible，作表语，意为</w:t>
      </w:r>
      <w:r>
        <w:rPr>
          <w:rFonts w:ascii="宋体" w:hAnsi="宋体" w:eastAsia="宋体" w:cs="宋体"/>
          <w:color w:val="000000"/>
        </w:rPr>
        <w:t>“可见的”。</w:t>
      </w:r>
      <w:r>
        <w:rPr>
          <w:color w:val="000000"/>
        </w:rPr>
        <w:t>故选E。</w:t>
      </w:r>
    </w:p>
    <w:p w14:paraId="593B85DC">
      <w:pPr>
        <w:spacing w:line="360" w:lineRule="auto"/>
        <w:jc w:val="both"/>
        <w:textAlignment w:val="center"/>
        <w:rPr>
          <w:color w:val="000000"/>
        </w:rPr>
      </w:pPr>
      <w:r>
        <w:rPr>
          <w:color w:val="000000"/>
        </w:rPr>
        <w:t>【22题详解】</w:t>
      </w:r>
    </w:p>
    <w:p w14:paraId="0410E8A9">
      <w:pPr>
        <w:spacing w:line="360" w:lineRule="auto"/>
        <w:jc w:val="both"/>
        <w:textAlignment w:val="center"/>
        <w:rPr>
          <w:color w:val="000000"/>
        </w:rPr>
      </w:pPr>
      <w:r>
        <w:rPr>
          <w:color w:val="000000"/>
        </w:rPr>
        <w:t>考查形容词。句意：他在交作业前仔细检查所有内容是很典型的；他天生就是个非常细心的人。根据</w:t>
      </w:r>
      <w:r>
        <w:rPr>
          <w:rFonts w:ascii="宋体" w:hAnsi="宋体" w:eastAsia="宋体" w:cs="宋体"/>
          <w:color w:val="000000"/>
        </w:rPr>
        <w:t>“</w:t>
      </w:r>
      <w:r>
        <w:rPr>
          <w:rFonts w:ascii="Times New Roman" w:hAnsi="Times New Roman" w:eastAsia="Times New Roman" w:cs="Times New Roman"/>
          <w:color w:val="000000"/>
        </w:rPr>
        <w:t>he’s j</w:t>
      </w:r>
      <w:r>
        <w:rPr>
          <w:color w:val="000000"/>
        </w:rPr>
        <w:t>ust a very careful person by nature</w:t>
      </w:r>
      <w:r>
        <w:rPr>
          <w:rFonts w:ascii="宋体" w:hAnsi="宋体" w:eastAsia="宋体" w:cs="宋体"/>
          <w:color w:val="000000"/>
        </w:rPr>
        <w:t>”</w:t>
      </w:r>
      <w:r>
        <w:rPr>
          <w:color w:val="000000"/>
        </w:rPr>
        <w:t>可知，此处应是形容词 typical，作表语，构成固定句型it is typical of sb. to do sth.，意</w:t>
      </w:r>
      <w:r>
        <w:rPr>
          <w:rFonts w:ascii="宋体" w:hAnsi="宋体" w:eastAsia="宋体" w:cs="宋体"/>
          <w:color w:val="000000"/>
        </w:rPr>
        <w:t>为“某人做某事是典型的”。</w:t>
      </w:r>
      <w:r>
        <w:rPr>
          <w:color w:val="000000"/>
        </w:rPr>
        <w:t>故选D。</w:t>
      </w:r>
    </w:p>
    <w:p w14:paraId="4B6B4CD5">
      <w:pPr>
        <w:spacing w:line="360" w:lineRule="auto"/>
        <w:jc w:val="both"/>
        <w:textAlignment w:val="center"/>
        <w:rPr>
          <w:color w:val="000000"/>
        </w:rPr>
      </w:pPr>
      <w:r>
        <w:rPr>
          <w:color w:val="000000"/>
        </w:rPr>
        <w:t>【23题详解】</w:t>
      </w:r>
    </w:p>
    <w:p w14:paraId="258DDA23">
      <w:pPr>
        <w:spacing w:line="360" w:lineRule="auto"/>
        <w:jc w:val="both"/>
        <w:textAlignment w:val="center"/>
        <w:rPr>
          <w:color w:val="000000"/>
        </w:rPr>
      </w:pPr>
      <w:r>
        <w:rPr>
          <w:color w:val="000000"/>
        </w:rPr>
        <w:t>考查动词。句意：经过长时间讨论，一名主席被任命在接下来的一年里领导委员会。根据</w:t>
      </w:r>
      <w:r>
        <w:rPr>
          <w:rFonts w:ascii="宋体" w:hAnsi="宋体" w:eastAsia="宋体" w:cs="宋体"/>
          <w:color w:val="000000"/>
        </w:rPr>
        <w:t>“</w:t>
      </w:r>
      <w:r>
        <w:rPr>
          <w:color w:val="000000"/>
        </w:rPr>
        <w:t>a chairperson was ____ to lead the committee</w:t>
      </w:r>
      <w:r>
        <w:rPr>
          <w:rFonts w:ascii="宋体" w:hAnsi="宋体" w:eastAsia="宋体" w:cs="宋体"/>
          <w:color w:val="000000"/>
        </w:rPr>
        <w:t>”</w:t>
      </w:r>
      <w:r>
        <w:rPr>
          <w:color w:val="000000"/>
        </w:rPr>
        <w:t>可知，此处应是动词appointed，与was一起构成谓语，意</w:t>
      </w:r>
      <w:r>
        <w:rPr>
          <w:rFonts w:ascii="宋体" w:hAnsi="宋体" w:eastAsia="宋体" w:cs="宋体"/>
          <w:color w:val="000000"/>
        </w:rPr>
        <w:t>为“被任命”。</w:t>
      </w:r>
      <w:r>
        <w:rPr>
          <w:color w:val="000000"/>
        </w:rPr>
        <w:t>故选B。</w:t>
      </w:r>
    </w:p>
    <w:p w14:paraId="284E6B27">
      <w:pPr>
        <w:spacing w:line="360" w:lineRule="auto"/>
        <w:jc w:val="both"/>
        <w:textAlignment w:val="center"/>
        <w:rPr>
          <w:color w:val="000000"/>
        </w:rPr>
      </w:pPr>
      <w:r>
        <w:rPr>
          <w:color w:val="000000"/>
        </w:rPr>
        <w:t>【24题详解】</w:t>
      </w:r>
    </w:p>
    <w:p w14:paraId="2811F9C8">
      <w:pPr>
        <w:spacing w:line="360" w:lineRule="auto"/>
        <w:jc w:val="both"/>
        <w:textAlignment w:val="center"/>
        <w:rPr>
          <w:color w:val="000000"/>
        </w:rPr>
      </w:pPr>
      <w:r>
        <w:rPr>
          <w:color w:val="000000"/>
        </w:rPr>
        <w:t>考查形容词。句意：老师给了我们关于科学实验的非常具体的指导；她精确地告诉我们每一步该做什么以及预期的结果。根</w:t>
      </w:r>
      <w:r>
        <w:rPr>
          <w:rFonts w:ascii="宋体" w:hAnsi="宋体" w:eastAsia="宋体" w:cs="宋体"/>
          <w:color w:val="000000"/>
        </w:rPr>
        <w:t>据“</w:t>
      </w:r>
      <w:r>
        <w:rPr>
          <w:rFonts w:ascii="Times New Roman" w:hAnsi="Times New Roman" w:eastAsia="Times New Roman" w:cs="Times New Roman"/>
          <w:color w:val="000000"/>
        </w:rPr>
        <w:t>instructions</w:t>
      </w:r>
      <w:r>
        <w:rPr>
          <w:rFonts w:ascii="宋体" w:hAnsi="宋体" w:eastAsia="宋体" w:cs="宋体"/>
          <w:color w:val="000000"/>
        </w:rPr>
        <w:t>”以及“</w:t>
      </w:r>
      <w:r>
        <w:rPr>
          <w:color w:val="000000"/>
        </w:rPr>
        <w:t>exactly what to do at each step</w:t>
      </w:r>
      <w:r>
        <w:rPr>
          <w:rFonts w:ascii="宋体" w:hAnsi="宋体" w:eastAsia="宋体" w:cs="宋体"/>
          <w:color w:val="000000"/>
        </w:rPr>
        <w:t>”</w:t>
      </w:r>
      <w:r>
        <w:rPr>
          <w:color w:val="000000"/>
        </w:rPr>
        <w:t>可知，此处应是形容词specific，作定语，意</w:t>
      </w:r>
      <w:r>
        <w:rPr>
          <w:rFonts w:ascii="宋体" w:hAnsi="宋体" w:eastAsia="宋体" w:cs="宋体"/>
          <w:color w:val="000000"/>
        </w:rPr>
        <w:t>为“具体的”</w:t>
      </w:r>
      <w:r>
        <w:rPr>
          <w:color w:val="000000"/>
        </w:rPr>
        <w:t>。故选A。</w:t>
      </w:r>
    </w:p>
    <w:p w14:paraId="15D6C39D">
      <w:pPr>
        <w:spacing w:line="360" w:lineRule="auto"/>
        <w:jc w:val="both"/>
        <w:textAlignment w:val="center"/>
        <w:rPr>
          <w:color w:val="000000"/>
        </w:rPr>
      </w:pPr>
      <w:r>
        <w:rPr>
          <w:color w:val="000000"/>
        </w:rPr>
        <w:t>【25题详解】</w:t>
      </w:r>
    </w:p>
    <w:p w14:paraId="205CE288">
      <w:pPr>
        <w:spacing w:line="360" w:lineRule="auto"/>
        <w:jc w:val="both"/>
        <w:textAlignment w:val="center"/>
        <w:rPr>
          <w:color w:val="000000"/>
        </w:rPr>
      </w:pPr>
      <w:r>
        <w:rPr>
          <w:color w:val="000000"/>
        </w:rPr>
        <w:t>考查形容词。句意：虽然新物种的发现总是令人兴奋，但这个物种尤其重要，因为它挑战了现有的科学理论。根据</w:t>
      </w:r>
      <w:r>
        <w:rPr>
          <w:rFonts w:ascii="宋体" w:hAnsi="宋体" w:eastAsia="宋体" w:cs="宋体"/>
          <w:color w:val="000000"/>
        </w:rPr>
        <w:t>“</w:t>
      </w:r>
      <w:r>
        <w:rPr>
          <w:color w:val="000000"/>
        </w:rPr>
        <w:t>because it challenges existing scientific theories</w:t>
      </w:r>
      <w:r>
        <w:rPr>
          <w:rFonts w:ascii="宋体" w:hAnsi="宋体" w:eastAsia="宋体" w:cs="宋体"/>
          <w:color w:val="000000"/>
        </w:rPr>
        <w:t>”</w:t>
      </w:r>
      <w:r>
        <w:rPr>
          <w:color w:val="000000"/>
        </w:rPr>
        <w:t>可知，此处应是形容词significant，作表语，意</w:t>
      </w:r>
      <w:r>
        <w:rPr>
          <w:rFonts w:ascii="宋体" w:hAnsi="宋体" w:eastAsia="宋体" w:cs="宋体"/>
          <w:color w:val="000000"/>
        </w:rPr>
        <w:t>为“重要的”。故</w:t>
      </w:r>
      <w:r>
        <w:rPr>
          <w:color w:val="000000"/>
        </w:rPr>
        <w:t>选C。</w:t>
      </w:r>
    </w:p>
    <w:p w14:paraId="691C37B1">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C</w:t>
      </w:r>
      <w:r>
        <w:rPr>
          <w:color w:val="000000"/>
        </w:rPr>
        <w:t xml:space="preserve">    27. </w:t>
      </w:r>
      <w:r>
        <w:rPr>
          <w:rFonts w:ascii="Times New Roman" w:hAnsi="Times New Roman" w:eastAsia="Times New Roman" w:cs="Times New Roman"/>
          <w:color w:val="000000"/>
        </w:rPr>
        <w:t>D</w:t>
      </w:r>
      <w:r>
        <w:rPr>
          <w:color w:val="000000"/>
        </w:rPr>
        <w:t xml:space="preserve">    </w:t>
      </w:r>
    </w:p>
    <w:p w14:paraId="2E6F3665">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E</w:t>
      </w:r>
      <w:r>
        <w:rPr>
          <w:color w:val="000000"/>
        </w:rPr>
        <w:t xml:space="preserve">    29. </w:t>
      </w:r>
      <w:r>
        <w:rPr>
          <w:rFonts w:ascii="Times New Roman" w:hAnsi="Times New Roman" w:eastAsia="Times New Roman" w:cs="Times New Roman"/>
          <w:color w:val="000000"/>
        </w:rPr>
        <w:t>B</w:t>
      </w:r>
      <w:r>
        <w:rPr>
          <w:color w:val="000000"/>
        </w:rPr>
        <w:t xml:space="preserve">    </w:t>
      </w:r>
    </w:p>
    <w:p w14:paraId="32067E2A">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A</w:t>
      </w:r>
    </w:p>
    <w:p w14:paraId="1ADC6B58">
      <w:pPr>
        <w:spacing w:line="360" w:lineRule="auto"/>
        <w:textAlignment w:val="center"/>
        <w:rPr>
          <w:color w:val="000000"/>
        </w:rPr>
      </w:pPr>
      <w:r>
        <w:rPr>
          <w:color w:val="2E75B6"/>
        </w:rPr>
        <w:t>【解析】</w:t>
      </w:r>
    </w:p>
    <w:p w14:paraId="6A011769">
      <w:pPr>
        <w:spacing w:line="360" w:lineRule="auto"/>
        <w:textAlignment w:val="center"/>
        <w:rPr>
          <w:color w:val="000000"/>
        </w:rPr>
      </w:pPr>
      <w:r>
        <w:rPr>
          <w:color w:val="000000"/>
        </w:rPr>
        <w:t>【26题详解】</w:t>
      </w:r>
    </w:p>
    <w:p w14:paraId="09F2753B">
      <w:pPr>
        <w:spacing w:line="360" w:lineRule="auto"/>
        <w:jc w:val="left"/>
        <w:textAlignment w:val="center"/>
        <w:rPr>
          <w:color w:val="000000"/>
        </w:rPr>
      </w:pPr>
      <w:r>
        <w:rPr>
          <w:color w:val="000000"/>
        </w:rPr>
        <w:t>考查名词。句意：这个贫困家庭会永远记得陌生人的慷慨；他为他们付了餐费却没留下姓名。根据</w:t>
      </w:r>
      <w:r>
        <w:rPr>
          <w:rFonts w:ascii="宋体" w:hAnsi="宋体" w:eastAsia="宋体" w:cs="宋体"/>
          <w:color w:val="000000"/>
        </w:rPr>
        <w:t>“</w:t>
      </w:r>
      <w:r>
        <w:rPr>
          <w:color w:val="000000"/>
        </w:rPr>
        <w:t>paid for their meal without leaving his name</w:t>
      </w:r>
      <w:r>
        <w:rPr>
          <w:rFonts w:ascii="宋体" w:hAnsi="宋体" w:eastAsia="宋体" w:cs="宋体"/>
          <w:color w:val="000000"/>
        </w:rPr>
        <w:t>”</w:t>
      </w:r>
      <w:r>
        <w:rPr>
          <w:color w:val="000000"/>
        </w:rPr>
        <w:t>可知，此处应是名词generosity作宾语，意</w:t>
      </w:r>
      <w:r>
        <w:rPr>
          <w:rFonts w:ascii="宋体" w:hAnsi="宋体" w:eastAsia="宋体" w:cs="宋体"/>
          <w:color w:val="000000"/>
        </w:rPr>
        <w:t>为“慷慨”</w:t>
      </w:r>
      <w:r>
        <w:rPr>
          <w:color w:val="000000"/>
        </w:rPr>
        <w:t>。故填C。</w:t>
      </w:r>
    </w:p>
    <w:p w14:paraId="5B7FCA68">
      <w:pPr>
        <w:spacing w:line="360" w:lineRule="auto"/>
        <w:jc w:val="left"/>
        <w:textAlignment w:val="center"/>
        <w:rPr>
          <w:color w:val="000000"/>
        </w:rPr>
      </w:pPr>
      <w:r>
        <w:rPr>
          <w:color w:val="000000"/>
        </w:rPr>
        <w:t>【27题详解】</w:t>
      </w:r>
    </w:p>
    <w:p w14:paraId="45B7ED57">
      <w:pPr>
        <w:spacing w:line="360" w:lineRule="auto"/>
        <w:jc w:val="left"/>
        <w:textAlignment w:val="center"/>
        <w:rPr>
          <w:color w:val="000000"/>
        </w:rPr>
      </w:pPr>
      <w:r>
        <w:rPr>
          <w:color w:val="000000"/>
        </w:rPr>
        <w:t>考查名词。句意：处理环境污染已成为政府的首要任务。根据</w:t>
      </w:r>
      <w:r>
        <w:rPr>
          <w:rFonts w:ascii="宋体" w:hAnsi="宋体" w:eastAsia="宋体" w:cs="宋体"/>
          <w:color w:val="000000"/>
        </w:rPr>
        <w:t>“</w:t>
      </w:r>
      <w:r>
        <w:rPr>
          <w:rFonts w:ascii="Times New Roman" w:hAnsi="Times New Roman" w:eastAsia="Times New Roman" w:cs="Times New Roman"/>
          <w:color w:val="000000"/>
        </w:rPr>
        <w:t>Dealing with the environmental pollution</w:t>
      </w:r>
      <w:r>
        <w:rPr>
          <w:rFonts w:ascii="宋体" w:hAnsi="宋体" w:eastAsia="宋体" w:cs="宋体"/>
          <w:color w:val="000000"/>
        </w:rPr>
        <w:t>”</w:t>
      </w:r>
      <w:r>
        <w:rPr>
          <w:color w:val="000000"/>
        </w:rPr>
        <w:t>以及</w:t>
      </w:r>
      <w:r>
        <w:rPr>
          <w:rFonts w:ascii="宋体" w:hAnsi="宋体" w:eastAsia="宋体" w:cs="宋体"/>
          <w:color w:val="000000"/>
        </w:rPr>
        <w:t>“</w:t>
      </w:r>
      <w:r>
        <w:rPr>
          <w:color w:val="000000"/>
        </w:rPr>
        <w:t>top</w:t>
      </w:r>
      <w:r>
        <w:rPr>
          <w:rFonts w:ascii="宋体" w:hAnsi="宋体" w:eastAsia="宋体" w:cs="宋体"/>
          <w:color w:val="000000"/>
        </w:rPr>
        <w:t>”</w:t>
      </w:r>
      <w:r>
        <w:rPr>
          <w:color w:val="000000"/>
        </w:rPr>
        <w:t>可知，此处应是名词priority作表语，意</w:t>
      </w:r>
      <w:r>
        <w:rPr>
          <w:rFonts w:ascii="宋体" w:hAnsi="宋体" w:eastAsia="宋体" w:cs="宋体"/>
          <w:color w:val="000000"/>
        </w:rPr>
        <w:t>为“优先事项”</w:t>
      </w:r>
      <w:r>
        <w:rPr>
          <w:color w:val="000000"/>
        </w:rPr>
        <w:t>。故填D。</w:t>
      </w:r>
    </w:p>
    <w:p w14:paraId="67AECAA6">
      <w:pPr>
        <w:spacing w:line="360" w:lineRule="auto"/>
        <w:jc w:val="left"/>
        <w:textAlignment w:val="center"/>
        <w:rPr>
          <w:color w:val="000000"/>
        </w:rPr>
      </w:pPr>
      <w:r>
        <w:rPr>
          <w:color w:val="000000"/>
        </w:rPr>
        <w:t>【28题详解】</w:t>
      </w:r>
    </w:p>
    <w:p w14:paraId="78DF6C22">
      <w:pPr>
        <w:spacing w:line="360" w:lineRule="auto"/>
        <w:jc w:val="left"/>
        <w:textAlignment w:val="center"/>
        <w:rPr>
          <w:color w:val="000000"/>
        </w:rPr>
      </w:pPr>
      <w:r>
        <w:rPr>
          <w:color w:val="000000"/>
        </w:rPr>
        <w:t>考查名词。句意：当主干道被大雪封堵时，司机别无选择，只能走一条更长更危险的山路。根据</w:t>
      </w:r>
      <w:r>
        <w:rPr>
          <w:rFonts w:ascii="宋体" w:hAnsi="宋体" w:eastAsia="宋体" w:cs="宋体"/>
          <w:color w:val="000000"/>
        </w:rPr>
        <w:t>“</w:t>
      </w:r>
      <w:r>
        <w:rPr>
          <w:color w:val="000000"/>
        </w:rPr>
        <w:t>had no... but to</w:t>
      </w:r>
      <w:r>
        <w:rPr>
          <w:rFonts w:ascii="宋体" w:hAnsi="宋体" w:eastAsia="宋体" w:cs="宋体"/>
          <w:color w:val="000000"/>
        </w:rPr>
        <w:t>”</w:t>
      </w:r>
      <w:r>
        <w:rPr>
          <w:color w:val="000000"/>
        </w:rPr>
        <w:t>可知，此处应是名词option作宾语，意</w:t>
      </w:r>
      <w:r>
        <w:rPr>
          <w:rFonts w:ascii="宋体" w:hAnsi="宋体" w:eastAsia="宋体" w:cs="宋体"/>
          <w:color w:val="000000"/>
        </w:rPr>
        <w:t>为“选择”</w:t>
      </w:r>
      <w:r>
        <w:rPr>
          <w:color w:val="000000"/>
        </w:rPr>
        <w:t>。have no option but to do sth.是固定搭配，意</w:t>
      </w:r>
      <w:r>
        <w:rPr>
          <w:rFonts w:ascii="宋体" w:hAnsi="宋体" w:eastAsia="宋体" w:cs="宋体"/>
          <w:color w:val="000000"/>
        </w:rPr>
        <w:t>为“</w:t>
      </w:r>
      <w:r>
        <w:rPr>
          <w:color w:val="000000"/>
        </w:rPr>
        <w:t>别无选择只能做某事</w:t>
      </w:r>
      <w:r>
        <w:rPr>
          <w:rFonts w:ascii="宋体" w:hAnsi="宋体" w:eastAsia="宋体" w:cs="宋体"/>
          <w:color w:val="000000"/>
        </w:rPr>
        <w:t>”。</w:t>
      </w:r>
      <w:r>
        <w:rPr>
          <w:color w:val="000000"/>
        </w:rPr>
        <w:t>故填E。</w:t>
      </w:r>
    </w:p>
    <w:p w14:paraId="18C199A3">
      <w:pPr>
        <w:spacing w:line="360" w:lineRule="auto"/>
        <w:jc w:val="left"/>
        <w:textAlignment w:val="center"/>
        <w:rPr>
          <w:color w:val="000000"/>
        </w:rPr>
      </w:pPr>
      <w:r>
        <w:rPr>
          <w:color w:val="000000"/>
        </w:rPr>
        <w:t>【29题详解】</w:t>
      </w:r>
    </w:p>
    <w:p w14:paraId="67EB50B2">
      <w:pPr>
        <w:spacing w:line="360" w:lineRule="auto"/>
        <w:jc w:val="left"/>
        <w:textAlignment w:val="center"/>
        <w:rPr>
          <w:color w:val="000000"/>
        </w:rPr>
      </w:pPr>
      <w:r>
        <w:rPr>
          <w:color w:val="000000"/>
        </w:rPr>
        <w:t>考查名词。句意：他在机场与童年好友的意外相遇唤起了许多美好的回忆。根据</w:t>
      </w:r>
      <w:r>
        <w:rPr>
          <w:rFonts w:ascii="宋体" w:hAnsi="宋体" w:eastAsia="宋体" w:cs="宋体"/>
          <w:color w:val="000000"/>
        </w:rPr>
        <w:t>“</w:t>
      </w:r>
      <w:r>
        <w:rPr>
          <w:rFonts w:ascii="Times New Roman" w:hAnsi="Times New Roman" w:eastAsia="Times New Roman" w:cs="Times New Roman"/>
          <w:color w:val="000000"/>
        </w:rPr>
        <w:t>unexpected</w:t>
      </w:r>
      <w:r>
        <w:rPr>
          <w:rFonts w:ascii="宋体" w:hAnsi="宋体" w:eastAsia="宋体" w:cs="宋体"/>
          <w:color w:val="000000"/>
        </w:rPr>
        <w:t>”</w:t>
      </w:r>
      <w:r>
        <w:rPr>
          <w:color w:val="000000"/>
        </w:rPr>
        <w:t>以及</w:t>
      </w:r>
      <w:r>
        <w:rPr>
          <w:rFonts w:ascii="宋体" w:hAnsi="宋体" w:eastAsia="宋体" w:cs="宋体"/>
          <w:color w:val="000000"/>
        </w:rPr>
        <w:t>“</w:t>
      </w:r>
      <w:r>
        <w:rPr>
          <w:color w:val="000000"/>
        </w:rPr>
        <w:t>with his childhood friend</w:t>
      </w:r>
      <w:r>
        <w:rPr>
          <w:rFonts w:ascii="宋体" w:hAnsi="宋体" w:eastAsia="宋体" w:cs="宋体"/>
          <w:color w:val="000000"/>
        </w:rPr>
        <w:t>”</w:t>
      </w:r>
      <w:r>
        <w:rPr>
          <w:color w:val="000000"/>
        </w:rPr>
        <w:t>可知，此处应是名词encounter作主语，意</w:t>
      </w:r>
      <w:r>
        <w:rPr>
          <w:rFonts w:ascii="宋体" w:hAnsi="宋体" w:eastAsia="宋体" w:cs="宋体"/>
          <w:color w:val="000000"/>
        </w:rPr>
        <w:t>为“相遇”</w:t>
      </w:r>
      <w:r>
        <w:rPr>
          <w:color w:val="000000"/>
        </w:rPr>
        <w:t>。故填B。</w:t>
      </w:r>
    </w:p>
    <w:p w14:paraId="72C31051">
      <w:pPr>
        <w:spacing w:line="360" w:lineRule="auto"/>
        <w:jc w:val="left"/>
        <w:textAlignment w:val="center"/>
        <w:rPr>
          <w:color w:val="000000"/>
        </w:rPr>
      </w:pPr>
      <w:r>
        <w:rPr>
          <w:color w:val="000000"/>
        </w:rPr>
        <w:t>【30题详解】</w:t>
      </w:r>
    </w:p>
    <w:p w14:paraId="281053EE">
      <w:pPr>
        <w:spacing w:line="360" w:lineRule="auto"/>
        <w:jc w:val="left"/>
        <w:textAlignment w:val="center"/>
        <w:rPr>
          <w:color w:val="000000"/>
        </w:rPr>
      </w:pPr>
      <w:r>
        <w:rPr>
          <w:color w:val="000000"/>
        </w:rPr>
        <w:t>考查名词。句意：作为环境科学领域公认的权威，陈博士关于气候变化的观点深受同事们的尊重。根据</w:t>
      </w:r>
      <w:r>
        <w:rPr>
          <w:rFonts w:ascii="宋体" w:hAnsi="宋体" w:eastAsia="宋体" w:cs="宋体"/>
          <w:color w:val="000000"/>
        </w:rPr>
        <w:t>“</w:t>
      </w:r>
      <w:r>
        <w:rPr>
          <w:rFonts w:ascii="Times New Roman" w:hAnsi="Times New Roman" w:eastAsia="Times New Roman" w:cs="Times New Roman"/>
          <w:color w:val="000000"/>
        </w:rPr>
        <w:t>recognized</w:t>
      </w:r>
      <w:r>
        <w:rPr>
          <w:rFonts w:ascii="宋体" w:hAnsi="宋体" w:eastAsia="宋体" w:cs="宋体"/>
          <w:color w:val="000000"/>
        </w:rPr>
        <w:t>”</w:t>
      </w:r>
      <w:r>
        <w:rPr>
          <w:color w:val="000000"/>
        </w:rPr>
        <w:t>以及</w:t>
      </w:r>
      <w:r>
        <w:rPr>
          <w:rFonts w:ascii="宋体" w:hAnsi="宋体" w:eastAsia="宋体" w:cs="宋体"/>
          <w:color w:val="000000"/>
        </w:rPr>
        <w:t>“</w:t>
      </w:r>
      <w:r>
        <w:rPr>
          <w:color w:val="000000"/>
        </w:rPr>
        <w:t>are highly respected</w:t>
      </w:r>
      <w:r>
        <w:rPr>
          <w:rFonts w:ascii="宋体" w:hAnsi="宋体" w:eastAsia="宋体" w:cs="宋体"/>
          <w:color w:val="000000"/>
        </w:rPr>
        <w:t>”</w:t>
      </w:r>
      <w:r>
        <w:rPr>
          <w:color w:val="000000"/>
        </w:rPr>
        <w:t>可知，此处应是名词authority作宾语，意为</w:t>
      </w:r>
      <w:r>
        <w:rPr>
          <w:rFonts w:ascii="宋体" w:hAnsi="宋体" w:eastAsia="宋体" w:cs="宋体"/>
          <w:color w:val="000000"/>
        </w:rPr>
        <w:t>“权威”</w:t>
      </w:r>
      <w:r>
        <w:rPr>
          <w:color w:val="000000"/>
        </w:rPr>
        <w:t>。故填A。</w:t>
      </w:r>
    </w:p>
    <w:p w14:paraId="1D58DEA5">
      <w:pPr>
        <w:spacing w:line="360" w:lineRule="auto"/>
        <w:jc w:val="both"/>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D</w:t>
      </w:r>
      <w:r>
        <w:rPr>
          <w:color w:val="000000"/>
        </w:rPr>
        <w:t xml:space="preserve">    32. </w:t>
      </w:r>
      <w:r>
        <w:rPr>
          <w:rFonts w:ascii="Times New Roman" w:hAnsi="Times New Roman" w:eastAsia="Times New Roman" w:cs="Times New Roman"/>
          <w:color w:val="000000"/>
        </w:rPr>
        <w:t>C</w:t>
      </w:r>
      <w:r>
        <w:rPr>
          <w:color w:val="000000"/>
        </w:rPr>
        <w:t xml:space="preserve">    </w:t>
      </w:r>
    </w:p>
    <w:p w14:paraId="51CFAF60">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E</w:t>
      </w:r>
      <w:r>
        <w:rPr>
          <w:color w:val="000000"/>
        </w:rPr>
        <w:t xml:space="preserve">    34. </w:t>
      </w:r>
      <w:r>
        <w:rPr>
          <w:rFonts w:ascii="Times New Roman" w:hAnsi="Times New Roman" w:eastAsia="Times New Roman" w:cs="Times New Roman"/>
          <w:color w:val="000000"/>
        </w:rPr>
        <w:t>A</w:t>
      </w:r>
      <w:r>
        <w:rPr>
          <w:color w:val="000000"/>
        </w:rPr>
        <w:t xml:space="preserve">    </w:t>
      </w:r>
    </w:p>
    <w:p w14:paraId="5322D302">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B</w:t>
      </w:r>
    </w:p>
    <w:p w14:paraId="18069D08">
      <w:pPr>
        <w:spacing w:line="360" w:lineRule="auto"/>
        <w:jc w:val="both"/>
        <w:textAlignment w:val="center"/>
        <w:rPr>
          <w:color w:val="000000"/>
        </w:rPr>
      </w:pPr>
      <w:r>
        <w:rPr>
          <w:color w:val="2E75B6"/>
        </w:rPr>
        <w:t>【解析】</w:t>
      </w:r>
    </w:p>
    <w:p w14:paraId="3356DB3A">
      <w:pPr>
        <w:spacing w:line="360" w:lineRule="auto"/>
        <w:jc w:val="both"/>
        <w:textAlignment w:val="center"/>
        <w:rPr>
          <w:color w:val="000000"/>
        </w:rPr>
      </w:pPr>
      <w:r>
        <w:rPr>
          <w:color w:val="000000"/>
        </w:rPr>
        <w:t>【31题详解】</w:t>
      </w:r>
    </w:p>
    <w:p w14:paraId="1137C231">
      <w:pPr>
        <w:spacing w:line="360" w:lineRule="auto"/>
        <w:jc w:val="both"/>
        <w:textAlignment w:val="center"/>
        <w:rPr>
          <w:color w:val="000000"/>
        </w:rPr>
      </w:pPr>
      <w:r>
        <w:rPr>
          <w:color w:val="000000"/>
        </w:rPr>
        <w:t>考查动词短语。句意：我决定订阅一本流行的科学杂志，以便及时了解科技和太空领域的最新发现。分析句子结构可知，此空应填动词作谓语，subscribe to，为固定短语，表示</w:t>
      </w:r>
      <w:r>
        <w:rPr>
          <w:rFonts w:ascii="宋体" w:hAnsi="宋体" w:eastAsia="宋体" w:cs="宋体"/>
          <w:color w:val="000000"/>
        </w:rPr>
        <w:t>“订阅（报刊、杂志等）”</w:t>
      </w:r>
      <w:r>
        <w:rPr>
          <w:color w:val="000000"/>
        </w:rPr>
        <w:t>，decide to后接动词原形。故选D。</w:t>
      </w:r>
    </w:p>
    <w:p w14:paraId="0B1CCBFB">
      <w:pPr>
        <w:spacing w:line="360" w:lineRule="auto"/>
        <w:jc w:val="both"/>
        <w:textAlignment w:val="center"/>
        <w:rPr>
          <w:color w:val="000000"/>
        </w:rPr>
      </w:pPr>
      <w:r>
        <w:rPr>
          <w:color w:val="000000"/>
        </w:rPr>
        <w:t>【32题详解】</w:t>
      </w:r>
    </w:p>
    <w:p w14:paraId="10D1D992">
      <w:pPr>
        <w:spacing w:line="360" w:lineRule="auto"/>
        <w:jc w:val="both"/>
        <w:textAlignment w:val="center"/>
        <w:rPr>
          <w:color w:val="000000"/>
        </w:rPr>
      </w:pPr>
      <w:r>
        <w:rPr>
          <w:color w:val="000000"/>
        </w:rPr>
        <w:t>考查动词。句意：当你接受挑战时，你将有机会获得宝贵的知识并实现个人成长。分析句子结构可知，此空应填动词作不定式to的宾语，acquire，表示</w:t>
      </w:r>
      <w:r>
        <w:rPr>
          <w:rFonts w:ascii="宋体" w:hAnsi="宋体" w:eastAsia="宋体" w:cs="宋体"/>
          <w:color w:val="000000"/>
        </w:rPr>
        <w:t>“获得、习得（知识、技能等）”</w:t>
      </w:r>
      <w:r>
        <w:rPr>
          <w:color w:val="000000"/>
        </w:rPr>
        <w:t>，与</w:t>
      </w:r>
      <w:r>
        <w:rPr>
          <w:rFonts w:ascii="宋体" w:hAnsi="宋体" w:eastAsia="宋体" w:cs="宋体"/>
          <w:color w:val="000000"/>
        </w:rPr>
        <w:t>“</w:t>
      </w:r>
      <w:r>
        <w:rPr>
          <w:color w:val="000000"/>
        </w:rPr>
        <w:t>valuable knowledge(宝贵的知识)</w:t>
      </w:r>
      <w:r>
        <w:rPr>
          <w:rFonts w:ascii="宋体" w:hAnsi="宋体" w:eastAsia="宋体" w:cs="宋体"/>
          <w:color w:val="000000"/>
        </w:rPr>
        <w:t>”</w:t>
      </w:r>
      <w:r>
        <w:rPr>
          <w:color w:val="000000"/>
        </w:rPr>
        <w:t>搭配合理，不定式符号to后接动词原形。故选C。</w:t>
      </w:r>
    </w:p>
    <w:p w14:paraId="0238D766">
      <w:pPr>
        <w:spacing w:line="360" w:lineRule="auto"/>
        <w:jc w:val="both"/>
        <w:textAlignment w:val="center"/>
        <w:rPr>
          <w:color w:val="000000"/>
        </w:rPr>
      </w:pPr>
      <w:r>
        <w:rPr>
          <w:color w:val="000000"/>
        </w:rPr>
        <w:t>【33题详解】</w:t>
      </w:r>
    </w:p>
    <w:p w14:paraId="645A1366">
      <w:pPr>
        <w:spacing w:line="360" w:lineRule="auto"/>
        <w:jc w:val="both"/>
        <w:textAlignment w:val="center"/>
        <w:rPr>
          <w:color w:val="000000"/>
        </w:rPr>
      </w:pPr>
      <w:r>
        <w:rPr>
          <w:color w:val="000000"/>
        </w:rPr>
        <w:t>考查动词。句意：经理决定推迟会议，因为几位重要成员正在出差。分析句子结构可知，此空应填动词作不定式to的宾语，postpone，表示</w:t>
      </w:r>
      <w:r>
        <w:rPr>
          <w:rFonts w:ascii="宋体" w:hAnsi="宋体" w:eastAsia="宋体" w:cs="宋体"/>
          <w:color w:val="000000"/>
        </w:rPr>
        <w:t>“推迟、延期”</w:t>
      </w:r>
      <w:r>
        <w:rPr>
          <w:color w:val="000000"/>
        </w:rPr>
        <w:t>，decide to后接动词原形。故选E。</w:t>
      </w:r>
    </w:p>
    <w:p w14:paraId="15E3D69E">
      <w:pPr>
        <w:spacing w:line="360" w:lineRule="auto"/>
        <w:jc w:val="both"/>
        <w:textAlignment w:val="center"/>
        <w:rPr>
          <w:color w:val="000000"/>
        </w:rPr>
      </w:pPr>
      <w:r>
        <w:rPr>
          <w:color w:val="000000"/>
        </w:rPr>
        <w:t>【34题详解】</w:t>
      </w:r>
    </w:p>
    <w:p w14:paraId="64DE1CD9">
      <w:pPr>
        <w:spacing w:line="360" w:lineRule="auto"/>
        <w:jc w:val="both"/>
        <w:textAlignment w:val="center"/>
        <w:rPr>
          <w:color w:val="000000"/>
        </w:rPr>
      </w:pPr>
      <w:r>
        <w:rPr>
          <w:color w:val="000000"/>
        </w:rPr>
        <w:t>考查动词。句意：老师用一个简单的水和光的实验来说明彩虹是如何形成的，让学生们更容易理解。分析句子结构可知，此空应填动词作不定式to的宾语，illustrate，表示</w:t>
      </w:r>
      <w:r>
        <w:rPr>
          <w:rFonts w:ascii="宋体" w:hAnsi="宋体" w:eastAsia="宋体" w:cs="宋体"/>
          <w:color w:val="000000"/>
        </w:rPr>
        <w:t>“说明、阐明（用例子、图画等）”，</w:t>
      </w:r>
      <w:r>
        <w:rPr>
          <w:color w:val="000000"/>
        </w:rPr>
        <w:t>不定式to后接动词原形。故选A。</w:t>
      </w:r>
    </w:p>
    <w:p w14:paraId="59F21424">
      <w:pPr>
        <w:spacing w:line="360" w:lineRule="auto"/>
        <w:jc w:val="both"/>
        <w:textAlignment w:val="center"/>
        <w:rPr>
          <w:color w:val="000000"/>
        </w:rPr>
      </w:pPr>
      <w:r>
        <w:rPr>
          <w:color w:val="000000"/>
        </w:rPr>
        <w:t>【35题详解】</w:t>
      </w:r>
    </w:p>
    <w:p w14:paraId="3C28D398">
      <w:pPr>
        <w:spacing w:line="360" w:lineRule="auto"/>
        <w:jc w:val="both"/>
        <w:textAlignment w:val="center"/>
        <w:rPr>
          <w:color w:val="000000"/>
        </w:rPr>
      </w:pPr>
      <w:r>
        <w:rPr>
          <w:color w:val="000000"/>
        </w:rPr>
        <w:t>考查动词。句意：尽管他们几十年没见面了，但他们经常保持联系，设法维持着亲密的友谊。分析句子结构可知，此空应填动词作谓语，correspond，表示</w:t>
      </w:r>
      <w:r>
        <w:rPr>
          <w:rFonts w:ascii="宋体" w:hAnsi="宋体" w:eastAsia="宋体" w:cs="宋体"/>
          <w:color w:val="000000"/>
        </w:rPr>
        <w:t>“通信、保持联系”</w:t>
      </w:r>
      <w:r>
        <w:rPr>
          <w:color w:val="000000"/>
        </w:rPr>
        <w:t>，根据</w:t>
      </w:r>
      <w:r>
        <w:rPr>
          <w:rFonts w:ascii="宋体" w:hAnsi="宋体" w:eastAsia="宋体" w:cs="宋体"/>
          <w:color w:val="000000"/>
        </w:rPr>
        <w:t>“</w:t>
      </w:r>
      <w:r>
        <w:rPr>
          <w:color w:val="000000"/>
        </w:rPr>
        <w:t>frequently</w:t>
      </w:r>
      <w:r>
        <w:rPr>
          <w:rFonts w:ascii="宋体" w:hAnsi="宋体" w:eastAsia="宋体" w:cs="宋体"/>
          <w:color w:val="000000"/>
        </w:rPr>
        <w:t>”</w:t>
      </w:r>
      <w:r>
        <w:rPr>
          <w:color w:val="000000"/>
        </w:rPr>
        <w:t>可知，句子时态可为一般现在时表习惯性动作。故选B。</w:t>
      </w:r>
    </w:p>
    <w:p w14:paraId="389DC377">
      <w:pPr>
        <w:spacing w:line="360" w:lineRule="auto"/>
        <w:jc w:val="both"/>
        <w:textAlignment w:val="center"/>
        <w:rPr>
          <w:color w:val="000000"/>
        </w:rPr>
      </w:pPr>
      <w:r>
        <w:rPr>
          <w:color w:val="2E75B6"/>
        </w:rPr>
        <w:t>【答案】</w:t>
      </w:r>
      <w:r>
        <w:rPr>
          <w:color w:val="000000"/>
        </w:rPr>
        <w:t>36. D    37. B    38. B</w:t>
      </w:r>
    </w:p>
    <w:p w14:paraId="08DD3EBD">
      <w:pPr>
        <w:spacing w:line="360" w:lineRule="auto"/>
        <w:jc w:val="both"/>
        <w:textAlignment w:val="center"/>
        <w:rPr>
          <w:color w:val="000000"/>
        </w:rPr>
      </w:pPr>
      <w:r>
        <w:rPr>
          <w:color w:val="2E75B6"/>
        </w:rPr>
        <w:t>【解析】</w:t>
      </w:r>
    </w:p>
    <w:p w14:paraId="4A5DC391">
      <w:pPr>
        <w:spacing w:line="360" w:lineRule="auto"/>
        <w:jc w:val="both"/>
        <w:textAlignment w:val="center"/>
        <w:rPr>
          <w:color w:val="000000"/>
        </w:rPr>
      </w:pPr>
      <w:r>
        <w:rPr>
          <w:color w:val="000000"/>
        </w:rPr>
        <w:t>【导语】</w:t>
      </w:r>
      <w:r>
        <w:rPr>
          <w:rFonts w:ascii="宋体" w:hAnsi="宋体" w:eastAsia="宋体" w:cs="宋体"/>
          <w:color w:val="000000"/>
        </w:rPr>
        <w:t>本文是一篇应用文。文章是一份面向高中生的</w:t>
      </w:r>
      <w:r>
        <w:rPr>
          <w:rFonts w:ascii="Times New Roman" w:hAnsi="Times New Roman" w:eastAsia="Times New Roman" w:cs="Times New Roman"/>
          <w:color w:val="000000"/>
        </w:rPr>
        <w:t>2026</w:t>
      </w:r>
      <w:r>
        <w:rPr>
          <w:rFonts w:ascii="宋体" w:hAnsi="宋体" w:eastAsia="宋体" w:cs="宋体"/>
          <w:color w:val="000000"/>
        </w:rPr>
        <w:t>年留学项目宣传材料，旨在吸引高中生报名参加该项目。</w:t>
      </w:r>
    </w:p>
    <w:p w14:paraId="0CC1CA1F">
      <w:pPr>
        <w:spacing w:line="360" w:lineRule="auto"/>
        <w:jc w:val="both"/>
        <w:textAlignment w:val="center"/>
        <w:rPr>
          <w:color w:val="000000"/>
        </w:rPr>
      </w:pPr>
      <w:r>
        <w:rPr>
          <w:color w:val="000000"/>
        </w:rPr>
        <w:t>【36题详解】</w:t>
      </w:r>
    </w:p>
    <w:p w14:paraId="789CBCBD">
      <w:pPr>
        <w:spacing w:line="360" w:lineRule="auto"/>
        <w:jc w:val="both"/>
        <w:textAlignment w:val="center"/>
        <w:rPr>
          <w:color w:val="000000"/>
        </w:rPr>
      </w:pPr>
      <w:r>
        <w:rPr>
          <w:rFonts w:ascii="宋体" w:hAnsi="宋体" w:eastAsia="宋体" w:cs="宋体"/>
          <w:color w:val="000000"/>
        </w:rPr>
        <w:t>推理判断题。根据文章的标题“</w:t>
      </w:r>
      <w:r>
        <w:rPr>
          <w:rFonts w:ascii="Times New Roman" w:hAnsi="Times New Roman" w:eastAsia="Times New Roman" w:cs="Times New Roman"/>
          <w:b/>
          <w:color w:val="000000"/>
        </w:rPr>
        <w:t xml:space="preserve">Study Abroad Adventure for High School Students </w:t>
      </w:r>
      <w:r>
        <w:rPr>
          <w:rFonts w:ascii="宋体" w:hAnsi="宋体" w:eastAsia="宋体" w:cs="宋体"/>
          <w:b/>
          <w:color w:val="000000"/>
        </w:rPr>
        <w:t xml:space="preserve">— </w:t>
      </w:r>
      <w:r>
        <w:rPr>
          <w:rFonts w:ascii="Times New Roman" w:hAnsi="Times New Roman" w:eastAsia="Times New Roman" w:cs="Times New Roman"/>
          <w:b/>
          <w:color w:val="000000"/>
        </w:rPr>
        <w:t xml:space="preserve">Apply Now! </w:t>
      </w:r>
      <w:r>
        <w:rPr>
          <w:rFonts w:ascii="Times New Roman" w:hAnsi="Times New Roman" w:eastAsia="Times New Roman" w:cs="Times New Roman"/>
          <w:color w:val="000000"/>
        </w:rPr>
        <w:t>(</w:t>
      </w:r>
      <w:r>
        <w:rPr>
          <w:rFonts w:ascii="宋体" w:hAnsi="宋体" w:eastAsia="宋体" w:cs="宋体"/>
          <w:color w:val="000000"/>
        </w:rPr>
        <w:t>高中生留学冒险——立即申请！</w:t>
      </w:r>
      <w:r>
        <w:rPr>
          <w:rFonts w:ascii="Times New Roman" w:hAnsi="Times New Roman" w:eastAsia="Times New Roman" w:cs="Times New Roman"/>
          <w:color w:val="000000"/>
        </w:rPr>
        <w:t>)</w:t>
      </w:r>
      <w:r>
        <w:rPr>
          <w:rFonts w:ascii="宋体" w:hAnsi="宋体" w:eastAsia="宋体" w:cs="宋体"/>
          <w:color w:val="000000"/>
        </w:rPr>
        <w:t>”以及结尾“</w:t>
      </w:r>
      <w:r>
        <w:rPr>
          <w:rFonts w:ascii="Times New Roman" w:hAnsi="Times New Roman" w:eastAsia="Times New Roman" w:cs="Times New Roman"/>
          <w:color w:val="000000"/>
        </w:rPr>
        <w:t xml:space="preserve">Spaces are limited </w:t>
      </w:r>
      <w:r>
        <w:rPr>
          <w:rFonts w:ascii="宋体" w:hAnsi="宋体" w:eastAsia="宋体" w:cs="宋体"/>
          <w:color w:val="000000"/>
        </w:rPr>
        <w:t xml:space="preserve">— </w:t>
      </w:r>
      <w:r>
        <w:rPr>
          <w:rFonts w:ascii="Times New Roman" w:hAnsi="Times New Roman" w:eastAsia="Times New Roman" w:cs="Times New Roman"/>
          <w:color w:val="000000"/>
        </w:rPr>
        <w:t>apply today! (</w:t>
      </w:r>
      <w:r>
        <w:rPr>
          <w:rFonts w:ascii="宋体" w:hAnsi="宋体" w:eastAsia="宋体" w:cs="宋体"/>
          <w:color w:val="000000"/>
        </w:rPr>
        <w:t>名额有限——立即申请！</w:t>
      </w:r>
      <w:r>
        <w:rPr>
          <w:rFonts w:ascii="Times New Roman" w:hAnsi="Times New Roman" w:eastAsia="Times New Roman" w:cs="Times New Roman"/>
          <w:color w:val="000000"/>
        </w:rPr>
        <w:t>)</w:t>
      </w:r>
      <w:r>
        <w:rPr>
          <w:rFonts w:ascii="宋体" w:hAnsi="宋体" w:eastAsia="宋体" w:cs="宋体"/>
          <w:color w:val="000000"/>
        </w:rPr>
        <w:t>”以及通读全文可知，本文是一份面向高中生的</w:t>
      </w:r>
      <w:r>
        <w:rPr>
          <w:rFonts w:ascii="Times New Roman" w:hAnsi="Times New Roman" w:eastAsia="Times New Roman" w:cs="Times New Roman"/>
          <w:color w:val="000000"/>
        </w:rPr>
        <w:t>2026</w:t>
      </w:r>
      <w:r>
        <w:rPr>
          <w:rFonts w:ascii="宋体" w:hAnsi="宋体" w:eastAsia="宋体" w:cs="宋体"/>
          <w:color w:val="000000"/>
        </w:rPr>
        <w:t>年留学项目宣传材料，其目的是吸引和鼓励高中生申请这个留学项目。因此，这篇文章提供信息的主要目的是推广这个高中生留学项目。</w:t>
      </w:r>
      <w:r>
        <w:rPr>
          <w:rFonts w:ascii="Times New Roman" w:hAnsi="Times New Roman" w:eastAsia="Times New Roman" w:cs="Times New Roman"/>
          <w:color w:val="000000"/>
        </w:rPr>
        <w:t xml:space="preserve"> </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14:paraId="056271AC">
      <w:pPr>
        <w:spacing w:line="360" w:lineRule="auto"/>
        <w:jc w:val="both"/>
        <w:textAlignment w:val="center"/>
        <w:rPr>
          <w:color w:val="000000"/>
        </w:rPr>
      </w:pPr>
      <w:r>
        <w:rPr>
          <w:color w:val="000000"/>
        </w:rPr>
        <w:t>【37题详解】</w:t>
      </w:r>
    </w:p>
    <w:p w14:paraId="0399EF6C">
      <w:pPr>
        <w:spacing w:line="360" w:lineRule="auto"/>
        <w:jc w:val="both"/>
        <w:textAlignment w:val="center"/>
        <w:rPr>
          <w:color w:val="000000"/>
        </w:rPr>
      </w:pPr>
      <w:r>
        <w:rPr>
          <w:rFonts w:ascii="宋体" w:hAnsi="宋体" w:eastAsia="宋体" w:cs="宋体"/>
          <w:color w:val="000000"/>
        </w:rPr>
        <w:t>细节理解题。根据文章中“</w:t>
      </w:r>
      <w:r>
        <w:rPr>
          <w:rFonts w:ascii="Times New Roman" w:hAnsi="Times New Roman" w:eastAsia="Times New Roman" w:cs="Times New Roman"/>
          <w:b/>
          <w:color w:val="000000"/>
        </w:rPr>
        <w:t>Why Choose Us?</w:t>
      </w:r>
      <w:r>
        <w:rPr>
          <w:rFonts w:ascii="Times New Roman" w:hAnsi="Times New Roman" w:eastAsia="Times New Roman" w:cs="Times New Roman"/>
          <w:color w:val="000000"/>
        </w:rPr>
        <w:t>(</w:t>
      </w:r>
      <w:r>
        <w:rPr>
          <w:rFonts w:ascii="宋体" w:hAnsi="宋体" w:eastAsia="宋体" w:cs="宋体"/>
          <w:color w:val="000000"/>
        </w:rPr>
        <w:t>为什么选择我们？</w:t>
      </w:r>
      <w:r>
        <w:rPr>
          <w:rFonts w:ascii="Times New Roman" w:hAnsi="Times New Roman" w:eastAsia="Times New Roman" w:cs="Times New Roman"/>
          <w:color w:val="000000"/>
        </w:rPr>
        <w:t>)</w:t>
      </w:r>
      <w:r>
        <w:rPr>
          <w:rFonts w:ascii="宋体" w:hAnsi="宋体" w:eastAsia="宋体" w:cs="宋体"/>
          <w:color w:val="000000"/>
        </w:rPr>
        <w:t>”部分列出的项目优势“</w:t>
      </w:r>
      <w:r>
        <w:rPr>
          <w:rFonts w:ascii="Times New Roman" w:hAnsi="Times New Roman" w:eastAsia="Times New Roman" w:cs="Times New Roman"/>
          <w:color w:val="000000"/>
        </w:rPr>
        <w:t>24/7 Support: From pre-departure orientation (</w:t>
      </w:r>
      <w:r>
        <w:rPr>
          <w:rFonts w:ascii="宋体" w:hAnsi="宋体" w:eastAsia="宋体" w:cs="宋体"/>
          <w:color w:val="000000"/>
        </w:rPr>
        <w:t>培训</w:t>
      </w:r>
      <w:r>
        <w:rPr>
          <w:rFonts w:ascii="Times New Roman" w:hAnsi="Times New Roman" w:eastAsia="Times New Roman" w:cs="Times New Roman"/>
          <w:color w:val="000000"/>
        </w:rPr>
        <w:t>) to emergency assistance, we’ve got you covered. (</w:t>
      </w:r>
      <w:r>
        <w:rPr>
          <w:rFonts w:ascii="宋体" w:hAnsi="宋体" w:eastAsia="宋体" w:cs="宋体"/>
          <w:color w:val="000000"/>
        </w:rPr>
        <w:t>全天候不间断支持：从行前培训到紧急援助，我们为您保驾护航。</w:t>
      </w:r>
      <w:r>
        <w:rPr>
          <w:rFonts w:ascii="Times New Roman" w:hAnsi="Times New Roman" w:eastAsia="Times New Roman" w:cs="Times New Roman"/>
          <w:color w:val="000000"/>
        </w:rPr>
        <w:t>)</w:t>
      </w:r>
      <w:r>
        <w:rPr>
          <w:rFonts w:ascii="宋体" w:hAnsi="宋体" w:eastAsia="宋体" w:cs="宋体"/>
          <w:color w:val="000000"/>
        </w:rPr>
        <w:t>”可知，项目包含了从出发前到期间的全程支持，包括紧急情况下的帮助。选项</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Getting help at any time (</w:t>
      </w:r>
      <w:r>
        <w:rPr>
          <w:rFonts w:ascii="宋体" w:hAnsi="宋体" w:eastAsia="宋体" w:cs="宋体"/>
          <w:color w:val="000000"/>
        </w:rPr>
        <w:t>随时获得帮助</w:t>
      </w:r>
      <w:r>
        <w:rPr>
          <w:rFonts w:ascii="Times New Roman" w:hAnsi="Times New Roman" w:eastAsia="Times New Roman" w:cs="Times New Roman"/>
          <w:color w:val="000000"/>
        </w:rPr>
        <w:t>)</w:t>
      </w:r>
      <w:r>
        <w:rPr>
          <w:rFonts w:ascii="宋体" w:hAnsi="宋体" w:eastAsia="宋体" w:cs="宋体"/>
          <w:color w:val="000000"/>
        </w:rPr>
        <w:t>”与文中“</w:t>
      </w:r>
      <w:r>
        <w:rPr>
          <w:rFonts w:ascii="Times New Roman" w:hAnsi="Times New Roman" w:eastAsia="Times New Roman" w:cs="Times New Roman"/>
          <w:color w:val="000000"/>
        </w:rPr>
        <w:t>24/7 Support</w:t>
      </w:r>
      <w:r>
        <w:rPr>
          <w:rFonts w:ascii="宋体" w:hAnsi="宋体" w:eastAsia="宋体" w:cs="宋体"/>
          <w:color w:val="000000"/>
        </w:rPr>
        <w:t>”和“</w:t>
      </w:r>
      <w:r>
        <w:rPr>
          <w:rFonts w:ascii="Times New Roman" w:hAnsi="Times New Roman" w:eastAsia="Times New Roman" w:cs="Times New Roman"/>
          <w:color w:val="000000"/>
        </w:rPr>
        <w:t>emergency assistance</w:t>
      </w:r>
      <w:r>
        <w:rPr>
          <w:rFonts w:ascii="宋体" w:hAnsi="宋体" w:eastAsia="宋体" w:cs="宋体"/>
          <w:color w:val="000000"/>
        </w:rPr>
        <w:t>”的描述相符。</w:t>
      </w:r>
      <w:r>
        <w:rPr>
          <w:rFonts w:ascii="Times New Roman" w:hAnsi="Times New Roman" w:eastAsia="Times New Roman" w:cs="Times New Roman"/>
          <w:color w:val="000000"/>
        </w:rPr>
        <w:t xml:space="preserve"> </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14:paraId="16F36925">
      <w:pPr>
        <w:spacing w:line="360" w:lineRule="auto"/>
        <w:jc w:val="both"/>
        <w:textAlignment w:val="center"/>
        <w:rPr>
          <w:color w:val="000000"/>
        </w:rPr>
      </w:pPr>
      <w:r>
        <w:rPr>
          <w:color w:val="000000"/>
        </w:rPr>
        <w:t>【38题详解】</w:t>
      </w:r>
    </w:p>
    <w:p w14:paraId="4BB94DB3">
      <w:pPr>
        <w:spacing w:line="360" w:lineRule="auto"/>
        <w:jc w:val="both"/>
        <w:textAlignment w:val="center"/>
        <w:rPr>
          <w:color w:val="000000"/>
        </w:rPr>
      </w:pPr>
      <w:r>
        <w:rPr>
          <w:rFonts w:ascii="宋体" w:hAnsi="宋体" w:eastAsia="宋体" w:cs="宋体"/>
          <w:color w:val="000000"/>
        </w:rPr>
        <w:t>细节理解题。根据文章“</w:t>
      </w:r>
      <w:r>
        <w:rPr>
          <w:rFonts w:ascii="Times New Roman" w:hAnsi="Times New Roman" w:eastAsia="Times New Roman" w:cs="Times New Roman"/>
          <w:b/>
          <w:color w:val="000000"/>
        </w:rPr>
        <w:t>2026 Program Schedule</w:t>
      </w:r>
      <w:r>
        <w:rPr>
          <w:rFonts w:ascii="Times New Roman" w:hAnsi="Times New Roman" w:eastAsia="Times New Roman" w:cs="Times New Roman"/>
          <w:color w:val="000000"/>
        </w:rPr>
        <w:t xml:space="preserve"> (2026</w:t>
      </w:r>
      <w:r>
        <w:rPr>
          <w:rFonts w:ascii="宋体" w:hAnsi="宋体" w:eastAsia="宋体" w:cs="宋体"/>
          <w:color w:val="000000"/>
        </w:rPr>
        <w:t>年项目日程</w:t>
      </w:r>
      <w:r>
        <w:rPr>
          <w:rFonts w:ascii="Times New Roman" w:hAnsi="Times New Roman" w:eastAsia="Times New Roman" w:cs="Times New Roman"/>
          <w:color w:val="000000"/>
        </w:rPr>
        <w:t>)</w:t>
      </w:r>
      <w:r>
        <w:rPr>
          <w:rFonts w:ascii="宋体" w:hAnsi="宋体" w:eastAsia="宋体" w:cs="宋体"/>
          <w:color w:val="000000"/>
        </w:rPr>
        <w:t>”部分，在“</w:t>
      </w:r>
      <w:r>
        <w:rPr>
          <w:rFonts w:ascii="Times New Roman" w:hAnsi="Times New Roman" w:eastAsia="Times New Roman" w:cs="Times New Roman"/>
          <w:color w:val="000000"/>
        </w:rPr>
        <w:t>Cultural Excursion (</w:t>
      </w:r>
      <w:r>
        <w:rPr>
          <w:rFonts w:ascii="宋体" w:hAnsi="宋体" w:eastAsia="宋体" w:cs="宋体"/>
          <w:color w:val="000000"/>
        </w:rPr>
        <w:t>远足</w:t>
      </w:r>
      <w:r>
        <w:rPr>
          <w:rFonts w:ascii="Times New Roman" w:hAnsi="Times New Roman" w:eastAsia="Times New Roman" w:cs="Times New Roman"/>
          <w:color w:val="000000"/>
        </w:rPr>
        <w:t>) Week(</w:t>
      </w:r>
      <w:r>
        <w:rPr>
          <w:rFonts w:ascii="宋体" w:hAnsi="宋体" w:eastAsia="宋体" w:cs="宋体"/>
          <w:color w:val="000000"/>
        </w:rPr>
        <w:t>文化远足周</w:t>
      </w:r>
      <w:r>
        <w:rPr>
          <w:rFonts w:ascii="Times New Roman" w:hAnsi="Times New Roman" w:eastAsia="Times New Roman" w:cs="Times New Roman"/>
          <w:color w:val="000000"/>
        </w:rPr>
        <w:t>)</w:t>
      </w:r>
      <w:r>
        <w:rPr>
          <w:rFonts w:ascii="宋体" w:hAnsi="宋体" w:eastAsia="宋体" w:cs="宋体"/>
          <w:color w:val="000000"/>
        </w:rPr>
        <w:t>”一栏中，日期是“</w:t>
      </w:r>
      <w:r>
        <w:rPr>
          <w:rFonts w:ascii="Times New Roman" w:hAnsi="Times New Roman" w:eastAsia="Times New Roman" w:cs="Times New Roman"/>
          <w:color w:val="000000"/>
        </w:rPr>
        <w:t xml:space="preserve">October 12 </w:t>
      </w:r>
      <w:r>
        <w:rPr>
          <w:rFonts w:ascii="宋体" w:hAnsi="宋体" w:eastAsia="宋体" w:cs="宋体"/>
          <w:color w:val="000000"/>
        </w:rPr>
        <w:t xml:space="preserve">— </w:t>
      </w:r>
      <w:r>
        <w:rPr>
          <w:rFonts w:ascii="Times New Roman" w:hAnsi="Times New Roman" w:eastAsia="Times New Roman" w:cs="Times New Roman"/>
          <w:color w:val="000000"/>
        </w:rPr>
        <w:t>18, 2026; Explore famous landmarks (2026</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日至</w:t>
      </w:r>
      <w:r>
        <w:rPr>
          <w:rFonts w:ascii="Times New Roman" w:hAnsi="Times New Roman" w:eastAsia="Times New Roman" w:cs="Times New Roman"/>
          <w:color w:val="000000"/>
        </w:rPr>
        <w:t>18</w:t>
      </w:r>
      <w:r>
        <w:rPr>
          <w:rFonts w:ascii="宋体" w:hAnsi="宋体" w:eastAsia="宋体" w:cs="宋体"/>
          <w:color w:val="000000"/>
        </w:rPr>
        <w:t>日；探索著名地标</w:t>
      </w:r>
      <w:r>
        <w:rPr>
          <w:rFonts w:ascii="Times New Roman" w:hAnsi="Times New Roman" w:eastAsia="Times New Roman" w:cs="Times New Roman"/>
          <w:color w:val="000000"/>
        </w:rPr>
        <w:t xml:space="preserve">) </w:t>
      </w:r>
      <w:r>
        <w:rPr>
          <w:rFonts w:ascii="宋体" w:hAnsi="宋体" w:eastAsia="宋体" w:cs="宋体"/>
          <w:color w:val="000000"/>
        </w:rPr>
        <w:t>”可知，</w:t>
      </w:r>
      <w:r>
        <w:rPr>
          <w:rFonts w:ascii="Times New Roman" w:hAnsi="Times New Roman" w:eastAsia="Times New Roman" w:cs="Times New Roman"/>
          <w:color w:val="000000"/>
        </w:rPr>
        <w:t>10</w:t>
      </w:r>
      <w:r>
        <w:rPr>
          <w:rFonts w:ascii="宋体" w:hAnsi="宋体" w:eastAsia="宋体" w:cs="宋体"/>
          <w:color w:val="000000"/>
        </w:rPr>
        <w:t>月中旬正好包含在</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日至</w:t>
      </w:r>
      <w:r>
        <w:rPr>
          <w:rFonts w:ascii="Times New Roman" w:hAnsi="Times New Roman" w:eastAsia="Times New Roman" w:cs="Times New Roman"/>
          <w:color w:val="000000"/>
        </w:rPr>
        <w:t>18</w:t>
      </w:r>
      <w:r>
        <w:rPr>
          <w:rFonts w:ascii="宋体" w:hAnsi="宋体" w:eastAsia="宋体" w:cs="宋体"/>
          <w:color w:val="000000"/>
        </w:rPr>
        <w:t>日这个时间段内。因此，在</w:t>
      </w:r>
      <w:r>
        <w:rPr>
          <w:rFonts w:ascii="Times New Roman" w:hAnsi="Times New Roman" w:eastAsia="Times New Roman" w:cs="Times New Roman"/>
          <w:color w:val="000000"/>
        </w:rPr>
        <w:t>2026</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月中旬，项目参与者将进行文化远足周的活动，参观著名地标。故选</w:t>
      </w:r>
      <w:r>
        <w:rPr>
          <w:rFonts w:ascii="Times New Roman" w:hAnsi="Times New Roman" w:eastAsia="Times New Roman" w:cs="Times New Roman"/>
          <w:color w:val="000000"/>
        </w:rPr>
        <w:t>B</w:t>
      </w:r>
      <w:r>
        <w:rPr>
          <w:rFonts w:ascii="宋体" w:hAnsi="宋体" w:eastAsia="宋体" w:cs="宋体"/>
          <w:color w:val="000000"/>
        </w:rPr>
        <w:t>项。</w:t>
      </w:r>
    </w:p>
    <w:p w14:paraId="4DE22B7A">
      <w:pPr>
        <w:spacing w:line="360" w:lineRule="auto"/>
        <w:jc w:val="both"/>
        <w:textAlignment w:val="center"/>
        <w:rPr>
          <w:color w:val="000000"/>
        </w:rPr>
      </w:pPr>
      <w:r>
        <w:rPr>
          <w:color w:val="2E75B6"/>
        </w:rPr>
        <w:t>【答案】</w:t>
      </w:r>
      <w:r>
        <w:rPr>
          <w:color w:val="000000"/>
        </w:rPr>
        <w:t>39. B    40. B    41. C    42. A</w:t>
      </w:r>
    </w:p>
    <w:p w14:paraId="34E5FB09">
      <w:pPr>
        <w:spacing w:line="360" w:lineRule="auto"/>
        <w:jc w:val="both"/>
        <w:textAlignment w:val="center"/>
        <w:rPr>
          <w:color w:val="000000"/>
        </w:rPr>
      </w:pPr>
      <w:r>
        <w:rPr>
          <w:color w:val="2E75B6"/>
        </w:rPr>
        <w:t>【解析】</w:t>
      </w:r>
    </w:p>
    <w:p w14:paraId="2FA0C2C3">
      <w:pPr>
        <w:spacing w:line="360" w:lineRule="auto"/>
        <w:jc w:val="both"/>
        <w:textAlignment w:val="center"/>
        <w:rPr>
          <w:color w:val="000000"/>
        </w:rPr>
      </w:pPr>
      <w:r>
        <w:rPr>
          <w:color w:val="000000"/>
        </w:rPr>
        <w:t>【导语】本文是一篇议论文。文章主要论述了父母与青少年之间的矛盾冲突及常见的三种情况。</w:t>
      </w:r>
    </w:p>
    <w:p w14:paraId="05D5AEB2">
      <w:pPr>
        <w:spacing w:line="360" w:lineRule="auto"/>
        <w:jc w:val="both"/>
        <w:textAlignment w:val="center"/>
        <w:rPr>
          <w:color w:val="000000"/>
        </w:rPr>
      </w:pPr>
      <w:r>
        <w:rPr>
          <w:color w:val="000000"/>
        </w:rPr>
        <w:t>【39题详解】</w:t>
      </w:r>
    </w:p>
    <w:p w14:paraId="09646A6D">
      <w:pPr>
        <w:spacing w:line="360" w:lineRule="auto"/>
        <w:jc w:val="both"/>
        <w:textAlignment w:val="center"/>
        <w:rPr>
          <w:color w:val="000000"/>
        </w:rPr>
      </w:pPr>
      <w:r>
        <w:rPr>
          <w:color w:val="000000"/>
        </w:rPr>
        <w:t>推理判断题。根据第一段的</w:t>
      </w:r>
      <w:r>
        <w:rPr>
          <w:rFonts w:ascii="宋体" w:hAnsi="宋体" w:eastAsia="宋体" w:cs="宋体"/>
          <w:color w:val="000000"/>
        </w:rPr>
        <w:t>“</w:t>
      </w:r>
      <w:r>
        <w:rPr>
          <w:color w:val="000000"/>
        </w:rPr>
        <w:t>Like a border conflict between neighbouring countries, the parent teen war is about boundaries: Where is the line between what I control and what you do?(就像邻国之间的边境冲突一样，父母与青少年之间的战争是关于界限的：在我能控制的事情和你所做的事情之间的界限在哪里呢？)</w:t>
      </w:r>
      <w:r>
        <w:rPr>
          <w:rFonts w:ascii="宋体" w:hAnsi="宋体" w:eastAsia="宋体" w:cs="宋体"/>
          <w:color w:val="000000"/>
        </w:rPr>
        <w:t>”可推</w:t>
      </w:r>
      <w:r>
        <w:rPr>
          <w:color w:val="000000"/>
        </w:rPr>
        <w:t>知，作者把父母与青少年之间的战争比作边境冲突是因为两者都关乎界限在哪里，也就是在哪里划线的问题。故选B。</w:t>
      </w:r>
    </w:p>
    <w:p w14:paraId="25A65B76">
      <w:pPr>
        <w:spacing w:line="360" w:lineRule="auto"/>
        <w:jc w:val="both"/>
        <w:textAlignment w:val="center"/>
        <w:rPr>
          <w:color w:val="000000"/>
        </w:rPr>
      </w:pPr>
      <w:r>
        <w:rPr>
          <w:color w:val="000000"/>
        </w:rPr>
        <w:t>【40题详解】</w:t>
      </w:r>
    </w:p>
    <w:p w14:paraId="6F5C5825">
      <w:pPr>
        <w:spacing w:line="360" w:lineRule="auto"/>
        <w:jc w:val="both"/>
        <w:textAlignment w:val="center"/>
        <w:rPr>
          <w:color w:val="000000"/>
        </w:rPr>
      </w:pPr>
      <w:r>
        <w:rPr>
          <w:color w:val="000000"/>
        </w:rPr>
        <w:t>词句猜测题。根据第二段的</w:t>
      </w:r>
      <w:r>
        <w:rPr>
          <w:rFonts w:ascii="宋体" w:hAnsi="宋体" w:eastAsia="宋体" w:cs="宋体"/>
          <w:color w:val="000000"/>
        </w:rPr>
        <w:t>“</w:t>
      </w:r>
      <w:r>
        <w:rPr>
          <w:color w:val="000000"/>
        </w:rPr>
        <w:t>From the parents’ point of view, the only cause of their fight is their adolescents’ complete unreasonableness. (从父母的角度来看，他们争吵的唯一原因是他们的青少年完全不讲道理)</w:t>
      </w:r>
      <w:r>
        <w:rPr>
          <w:rFonts w:ascii="宋体" w:hAnsi="宋体" w:eastAsia="宋体" w:cs="宋体"/>
          <w:color w:val="000000"/>
        </w:rPr>
        <w:t>”以及“</w:t>
      </w:r>
      <w:r>
        <w:rPr>
          <w:rFonts w:ascii="Times New Roman" w:hAnsi="Times New Roman" w:eastAsia="Times New Roman" w:cs="Times New Roman"/>
          <w:color w:val="000000"/>
        </w:rPr>
        <w:t>Both feel trapped.(</w:t>
      </w:r>
      <w:r>
        <w:rPr>
          <w:color w:val="000000"/>
        </w:rPr>
        <w:t>双方都觉得陷入了困境)</w:t>
      </w:r>
      <w:r>
        <w:rPr>
          <w:rFonts w:ascii="宋体" w:hAnsi="宋体" w:eastAsia="宋体" w:cs="宋体"/>
          <w:color w:val="000000"/>
        </w:rPr>
        <w:t>”可</w:t>
      </w:r>
      <w:r>
        <w:rPr>
          <w:color w:val="000000"/>
        </w:rPr>
        <w:t>知，双方陷入了困境的原因是父母认为是青少年的原因导致冲突，而青少年则认为是父母的原因导致冲突，所以划线部分</w:t>
      </w:r>
      <w:r>
        <w:rPr>
          <w:rFonts w:ascii="宋体" w:hAnsi="宋体" w:eastAsia="宋体" w:cs="宋体"/>
          <w:color w:val="000000"/>
        </w:rPr>
        <w:t>意思是 “青少年指责他们的父母引发了冲突”。故选</w:t>
      </w:r>
      <w:r>
        <w:rPr>
          <w:rFonts w:ascii="Times New Roman" w:hAnsi="Times New Roman" w:eastAsia="Times New Roman" w:cs="Times New Roman"/>
          <w:color w:val="000000"/>
        </w:rPr>
        <w:t>B</w:t>
      </w:r>
      <w:r>
        <w:rPr>
          <w:rFonts w:ascii="宋体" w:hAnsi="宋体" w:eastAsia="宋体" w:cs="宋体"/>
          <w:color w:val="000000"/>
        </w:rPr>
        <w:t>。</w:t>
      </w:r>
    </w:p>
    <w:p w14:paraId="5B035407">
      <w:pPr>
        <w:spacing w:line="360" w:lineRule="auto"/>
        <w:jc w:val="both"/>
        <w:textAlignment w:val="center"/>
        <w:rPr>
          <w:color w:val="000000"/>
        </w:rPr>
      </w:pPr>
      <w:r>
        <w:rPr>
          <w:color w:val="000000"/>
        </w:rPr>
        <w:t>【41题详解】</w:t>
      </w:r>
    </w:p>
    <w:p w14:paraId="1A69E64A">
      <w:pPr>
        <w:spacing w:line="360" w:lineRule="auto"/>
        <w:jc w:val="both"/>
        <w:textAlignment w:val="center"/>
        <w:rPr>
          <w:color w:val="000000"/>
        </w:rPr>
      </w:pPr>
      <w:r>
        <w:rPr>
          <w:color w:val="000000"/>
        </w:rPr>
        <w:t>细节理解题。根据第三段的</w:t>
      </w:r>
      <w:r>
        <w:rPr>
          <w:rFonts w:ascii="宋体" w:hAnsi="宋体" w:eastAsia="宋体" w:cs="宋体"/>
          <w:color w:val="000000"/>
        </w:rPr>
        <w:t>“</w:t>
      </w:r>
      <w:r>
        <w:rPr>
          <w:color w:val="000000"/>
        </w:rPr>
        <w:t>Third, needing to be right. It doesn’t matter what the topic is — politics, the laws of physics, or the proper way to break an egg — the point of these arguments is to prove that you are right and the other person is wrong, for both wish to be considered an authority — someone who actually knows something —and therefore to command respect.(第三，</w:t>
      </w:r>
      <w:r>
        <w:rPr>
          <w:rFonts w:ascii="宋体" w:hAnsi="宋体" w:eastAsia="宋体" w:cs="宋体"/>
          <w:color w:val="000000"/>
        </w:rPr>
        <w:t>需要证明自己是对的。无论话题是什么——政治、物理定律，还是打鸡蛋的正确方法——这些争论的重点是证明你是对的，而对方是错的，因为双方都希望被视为权威——一个真正懂点东西的人——从而赢得尊重</w:t>
      </w:r>
      <w:r>
        <w:rPr>
          <w:color w:val="000000"/>
        </w:rPr>
        <w:t>)</w:t>
      </w:r>
      <w:r>
        <w:rPr>
          <w:rFonts w:ascii="宋体" w:hAnsi="宋体" w:eastAsia="宋体" w:cs="宋体"/>
          <w:color w:val="000000"/>
        </w:rPr>
        <w:t>”可</w:t>
      </w:r>
      <w:r>
        <w:rPr>
          <w:color w:val="000000"/>
        </w:rPr>
        <w:t>知，父母和青少年都想证明自己是对的是为了赢得对方的尊重。故选C。</w:t>
      </w:r>
    </w:p>
    <w:p w14:paraId="7C5FD886">
      <w:pPr>
        <w:spacing w:line="360" w:lineRule="auto"/>
        <w:jc w:val="both"/>
        <w:textAlignment w:val="center"/>
        <w:rPr>
          <w:color w:val="000000"/>
        </w:rPr>
      </w:pPr>
      <w:r>
        <w:rPr>
          <w:color w:val="000000"/>
        </w:rPr>
        <w:t>【42题详解】</w:t>
      </w:r>
    </w:p>
    <w:p w14:paraId="55FECDFB">
      <w:pPr>
        <w:spacing w:line="360" w:lineRule="auto"/>
        <w:jc w:val="both"/>
        <w:textAlignment w:val="center"/>
        <w:rPr>
          <w:color w:val="000000"/>
        </w:rPr>
      </w:pPr>
      <w:r>
        <w:rPr>
          <w:color w:val="000000"/>
        </w:rPr>
        <w:t>推理判断题。根据第三段的</w:t>
      </w:r>
      <w:r>
        <w:rPr>
          <w:rFonts w:ascii="宋体" w:hAnsi="宋体" w:eastAsia="宋体" w:cs="宋体"/>
          <w:color w:val="000000"/>
        </w:rPr>
        <w:t>“</w:t>
      </w:r>
      <w:r>
        <w:rPr>
          <w:color w:val="000000"/>
        </w:rPr>
        <w:t>In this article, I’ll describe three no win situations that commonly arise between teens and parents and then suggest some ways out of the trap.(在这篇文章中，我将描述三种通常出现在青少年和父母之间的两败俱伤的情况，然后提出一些摆脱困境的方法)</w:t>
      </w:r>
      <w:r>
        <w:rPr>
          <w:rFonts w:ascii="宋体" w:hAnsi="宋体" w:eastAsia="宋体" w:cs="宋体"/>
          <w:color w:val="000000"/>
        </w:rPr>
        <w:t>”以</w:t>
      </w:r>
      <w:r>
        <w:rPr>
          <w:color w:val="000000"/>
        </w:rPr>
        <w:t>及后面描述了三种情况可知，接下来作者很可能会讨论解决父母与青少年问题的方法。故选A。</w:t>
      </w:r>
    </w:p>
    <w:p w14:paraId="7935B04B">
      <w:pPr>
        <w:spacing w:line="360" w:lineRule="auto"/>
        <w:jc w:val="both"/>
        <w:textAlignment w:val="center"/>
        <w:rPr>
          <w:color w:val="000000"/>
        </w:rPr>
      </w:pPr>
      <w:r>
        <w:rPr>
          <w:color w:val="2E75B6"/>
        </w:rPr>
        <w:t>【答案】</w:t>
      </w:r>
      <w:r>
        <w:rPr>
          <w:color w:val="000000"/>
        </w:rPr>
        <w:t>43. D    44. A    45. B    46. B</w:t>
      </w:r>
    </w:p>
    <w:p w14:paraId="3FA4E567">
      <w:pPr>
        <w:spacing w:line="360" w:lineRule="auto"/>
        <w:jc w:val="both"/>
        <w:textAlignment w:val="center"/>
        <w:rPr>
          <w:color w:val="000000"/>
        </w:rPr>
      </w:pPr>
      <w:r>
        <w:rPr>
          <w:color w:val="2E75B6"/>
        </w:rPr>
        <w:t>【解析】</w:t>
      </w:r>
    </w:p>
    <w:p w14:paraId="1C4F9241">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本文是一篇说明文。文章主要介绍了“斯坦福鸭子综合征”的表现，通过实验证明成功需持续努力而非仅靠天赋，并提出应倡导重视努力的文化以改善该现象。</w:t>
      </w:r>
    </w:p>
    <w:p w14:paraId="2A4A705C">
      <w:pPr>
        <w:spacing w:line="360" w:lineRule="auto"/>
        <w:jc w:val="both"/>
        <w:textAlignment w:val="center"/>
        <w:rPr>
          <w:color w:val="000000"/>
        </w:rPr>
      </w:pPr>
      <w:r>
        <w:rPr>
          <w:color w:val="000000"/>
        </w:rPr>
        <w:t>【43题详解】</w:t>
      </w:r>
    </w:p>
    <w:p w14:paraId="6E28062E">
      <w:pPr>
        <w:spacing w:line="360" w:lineRule="auto"/>
        <w:jc w:val="both"/>
        <w:textAlignment w:val="center"/>
        <w:rPr>
          <w:color w:val="000000"/>
        </w:rPr>
      </w:pPr>
      <w:r>
        <w:rPr>
          <w:rFonts w:ascii="宋体" w:hAnsi="宋体" w:eastAsia="宋体" w:cs="宋体"/>
          <w:color w:val="000000"/>
        </w:rPr>
        <w:t>细节理解题。根据文章第一段“</w:t>
      </w:r>
      <w:r>
        <w:rPr>
          <w:color w:val="000000"/>
        </w:rPr>
        <w:t>Like ducks, students appear to move gracefully(</w:t>
      </w:r>
      <w:r>
        <w:rPr>
          <w:rFonts w:ascii="宋体" w:hAnsi="宋体" w:eastAsia="宋体" w:cs="宋体"/>
          <w:color w:val="000000"/>
        </w:rPr>
        <w:t>优雅地</w:t>
      </w:r>
      <w:r>
        <w:rPr>
          <w:color w:val="000000"/>
        </w:rPr>
        <w:t>). However, beneath the surface, they’re kicking hopelessly to keep up.(</w:t>
      </w:r>
      <w:r>
        <w:rPr>
          <w:rFonts w:ascii="宋体" w:hAnsi="宋体" w:eastAsia="宋体" w:cs="宋体"/>
          <w:color w:val="000000"/>
        </w:rPr>
        <w:t>就像鸭子一样，学生们表面上看似行动优雅，从容不迫；但在水面之下，他们却在拼命扑腾，只为跟上节奏。</w:t>
      </w:r>
      <w:r>
        <w:rPr>
          <w:color w:val="000000"/>
        </w:rPr>
        <w:t>)</w:t>
      </w:r>
      <w:r>
        <w:rPr>
          <w:rFonts w:ascii="宋体" w:hAnsi="宋体" w:eastAsia="宋体" w:cs="宋体"/>
          <w:color w:val="000000"/>
        </w:rPr>
        <w:t>”以及第二段“</w:t>
      </w:r>
      <w:r>
        <w:rPr>
          <w:color w:val="000000"/>
        </w:rPr>
        <w:t>However, at night, they start studying, sometimes for the entire night, trying to maintain the image of effortless success.(</w:t>
      </w:r>
      <w:r>
        <w:rPr>
          <w:rFonts w:ascii="宋体" w:hAnsi="宋体" w:eastAsia="宋体" w:cs="宋体"/>
          <w:color w:val="000000"/>
        </w:rPr>
        <w:t>然而到了晚上，他们便开始投入学习，有时甚至会通宵苦读，只为维持毫不费力就能成功的形象。</w:t>
      </w:r>
      <w:r>
        <w:rPr>
          <w:color w:val="000000"/>
        </w:rPr>
        <w:t>)</w:t>
      </w:r>
      <w:r>
        <w:rPr>
          <w:rFonts w:ascii="宋体" w:hAnsi="宋体" w:eastAsia="宋体" w:cs="宋体"/>
          <w:color w:val="000000"/>
        </w:rPr>
        <w:t>”可知，“斯坦福鸭子综合征”指学生表面看似轻松从容，实则在背后拼命努力，只为维持无需努力就能成功的形象，即，隐藏努力以显得天生有天赋。故选</w:t>
      </w:r>
      <w:r>
        <w:rPr>
          <w:color w:val="000000"/>
        </w:rPr>
        <w:t>D</w:t>
      </w:r>
      <w:r>
        <w:rPr>
          <w:rFonts w:ascii="宋体" w:hAnsi="宋体" w:eastAsia="宋体" w:cs="宋体"/>
          <w:color w:val="000000"/>
        </w:rPr>
        <w:t>。</w:t>
      </w:r>
    </w:p>
    <w:p w14:paraId="5E66DF5B">
      <w:pPr>
        <w:spacing w:line="360" w:lineRule="auto"/>
        <w:jc w:val="both"/>
        <w:textAlignment w:val="center"/>
        <w:rPr>
          <w:color w:val="000000"/>
        </w:rPr>
      </w:pPr>
      <w:r>
        <w:rPr>
          <w:color w:val="000000"/>
        </w:rPr>
        <w:t>【44题详解】</w:t>
      </w:r>
    </w:p>
    <w:p w14:paraId="76757942">
      <w:pPr>
        <w:spacing w:line="360" w:lineRule="auto"/>
        <w:jc w:val="both"/>
        <w:textAlignment w:val="center"/>
        <w:rPr>
          <w:color w:val="000000"/>
        </w:rPr>
      </w:pPr>
      <w:r>
        <w:rPr>
          <w:rFonts w:ascii="宋体" w:hAnsi="宋体" w:eastAsia="宋体" w:cs="宋体"/>
          <w:color w:val="000000"/>
        </w:rPr>
        <w:t>推理判断题。根据文章第三段“</w:t>
      </w:r>
      <w:r>
        <w:rPr>
          <w:color w:val="000000"/>
        </w:rPr>
        <w:t>Participants were asked to observe a series of colors carefully while scientists tracked their brain activity throughout the process. The experiment was divided into two parts: one with easily recognized colors and the other with colors that were quite similar, requiring more effort to recognize. As the difficulty of the task increased, there was a noticeable increase in brain activity, particularly in areas linked to memory and abstract reasoning.(参与者被要求仔细观察一系列颜色，同时科学家在整个过程中追踪他们的大脑活动。实验分为两部分：一部分是容易辨认的颜色，另一部分是十分相似的颜色，需要付出更多努力才能辨认。随着任务难度的增加，大脑活动明显增强，尤其是在与记忆和抽象推理相关的区域。)</w:t>
      </w:r>
      <w:r>
        <w:rPr>
          <w:rFonts w:ascii="宋体" w:hAnsi="宋体" w:eastAsia="宋体" w:cs="宋体"/>
          <w:color w:val="000000"/>
        </w:rPr>
        <w:t>”可知，第三段实验过程随着任务难度提升，大脑活动明显增强，尤其是记忆和抽象推理相关脑区；再结合第四段结论“</w:t>
      </w:r>
      <w:r>
        <w:rPr>
          <w:color w:val="000000"/>
        </w:rPr>
        <w:t>The study shows that as tasks require more effort, more areas of the brain become engaged.(</w:t>
      </w:r>
      <w:r>
        <w:rPr>
          <w:rFonts w:ascii="宋体" w:hAnsi="宋体" w:eastAsia="宋体" w:cs="宋体"/>
          <w:color w:val="000000"/>
        </w:rPr>
        <w:t>该研究表明，任务对努力的需求越高，参与工作的脑区就越多。</w:t>
      </w:r>
      <w:r>
        <w:rPr>
          <w:color w:val="000000"/>
        </w:rPr>
        <w:t>)</w:t>
      </w:r>
      <w:r>
        <w:rPr>
          <w:rFonts w:ascii="宋体" w:hAnsi="宋体" w:eastAsia="宋体" w:cs="宋体"/>
          <w:color w:val="000000"/>
        </w:rPr>
        <w:t>”可知，该实验通过证明努力会激活大脑活动，反驳了天赋者无需努力、努力者能力弱的误解。故选</w:t>
      </w:r>
      <w:r>
        <w:rPr>
          <w:color w:val="000000"/>
        </w:rPr>
        <w:t>A</w:t>
      </w:r>
      <w:r>
        <w:rPr>
          <w:rFonts w:ascii="宋体" w:hAnsi="宋体" w:eastAsia="宋体" w:cs="宋体"/>
          <w:color w:val="000000"/>
        </w:rPr>
        <w:t>。</w:t>
      </w:r>
    </w:p>
    <w:p w14:paraId="07BA1D2B">
      <w:pPr>
        <w:spacing w:line="360" w:lineRule="auto"/>
        <w:jc w:val="both"/>
        <w:textAlignment w:val="center"/>
        <w:rPr>
          <w:color w:val="000000"/>
        </w:rPr>
      </w:pPr>
      <w:r>
        <w:rPr>
          <w:color w:val="000000"/>
        </w:rPr>
        <w:t>【45题详解】</w:t>
      </w:r>
    </w:p>
    <w:p w14:paraId="3338F284">
      <w:pPr>
        <w:spacing w:line="360" w:lineRule="auto"/>
        <w:jc w:val="both"/>
        <w:textAlignment w:val="center"/>
        <w:rPr>
          <w:color w:val="000000"/>
        </w:rPr>
      </w:pPr>
      <w:r>
        <w:rPr>
          <w:rFonts w:ascii="宋体" w:hAnsi="宋体" w:eastAsia="宋体" w:cs="宋体"/>
          <w:color w:val="000000"/>
        </w:rPr>
        <w:t>细节理解题。根据文章第二段“</w:t>
      </w:r>
      <w:r>
        <w:rPr>
          <w:color w:val="000000"/>
        </w:rPr>
        <w:t>This comes at a high price: tiredness and anxiety are widespread. Furthermore, it leads to a common wrong idea: true talents achieve success effortlessly, while those working hard are less capable.(</w:t>
      </w:r>
      <w:r>
        <w:rPr>
          <w:rFonts w:ascii="宋体" w:hAnsi="宋体" w:eastAsia="宋体" w:cs="宋体"/>
          <w:color w:val="000000"/>
        </w:rPr>
        <w:t>这种状态的代价高昂：疲惫与焦虑在学生群体中普遍存在。此外，这还催生了一种常见的错误观念：真正有天赋的人能轻松获得成功，而那些努力奋斗的人能力则相对较弱。</w:t>
      </w:r>
      <w:r>
        <w:rPr>
          <w:color w:val="000000"/>
        </w:rPr>
        <w:t>)</w:t>
      </w:r>
      <w:r>
        <w:rPr>
          <w:rFonts w:ascii="宋体" w:hAnsi="宋体" w:eastAsia="宋体" w:cs="宋体"/>
          <w:color w:val="000000"/>
        </w:rPr>
        <w:t>”可知，作者明确指出斯坦福鸭子综合征的两大问题</w:t>
      </w:r>
      <w:r>
        <w:rPr>
          <w:color w:val="000000"/>
        </w:rPr>
        <w:t>——</w:t>
      </w:r>
      <w:r>
        <w:rPr>
          <w:rFonts w:ascii="宋体" w:hAnsi="宋体" w:eastAsia="宋体" w:cs="宋体"/>
          <w:color w:val="000000"/>
        </w:rPr>
        <w:t>一是导致学生普遍疲惫焦虑，二是催生天赋者轻松成功、努力者能力弱的错误观念。故选</w:t>
      </w:r>
      <w:r>
        <w:rPr>
          <w:color w:val="000000"/>
        </w:rPr>
        <w:t>B</w:t>
      </w:r>
      <w:r>
        <w:rPr>
          <w:rFonts w:ascii="宋体" w:hAnsi="宋体" w:eastAsia="宋体" w:cs="宋体"/>
          <w:color w:val="000000"/>
        </w:rPr>
        <w:t>。</w:t>
      </w:r>
    </w:p>
    <w:p w14:paraId="09154036">
      <w:pPr>
        <w:spacing w:line="360" w:lineRule="auto"/>
        <w:jc w:val="both"/>
        <w:textAlignment w:val="center"/>
        <w:rPr>
          <w:color w:val="000000"/>
        </w:rPr>
      </w:pPr>
      <w:r>
        <w:rPr>
          <w:color w:val="000000"/>
        </w:rPr>
        <w:t>【46题详解】</w:t>
      </w:r>
    </w:p>
    <w:p w14:paraId="0E4E803A">
      <w:pPr>
        <w:spacing w:line="360" w:lineRule="auto"/>
        <w:jc w:val="both"/>
        <w:textAlignment w:val="center"/>
        <w:rPr>
          <w:color w:val="000000"/>
        </w:rPr>
      </w:pPr>
      <w:r>
        <w:rPr>
          <w:rFonts w:ascii="宋体" w:hAnsi="宋体" w:eastAsia="宋体" w:cs="宋体"/>
          <w:color w:val="000000"/>
        </w:rPr>
        <w:t>推理判断题。根据文章第四段“</w:t>
      </w:r>
      <w:r>
        <w:rPr>
          <w:color w:val="000000"/>
        </w:rPr>
        <w:t>Growth doesn’t come from talent alone but from the continuous application of effort.(</w:t>
      </w:r>
      <w:r>
        <w:rPr>
          <w:rFonts w:ascii="宋体" w:hAnsi="宋体" w:eastAsia="宋体" w:cs="宋体"/>
          <w:color w:val="000000"/>
        </w:rPr>
        <w:t>成长并非仅靠天赋，而是源于持续不断的努力付出。</w:t>
      </w:r>
      <w:r>
        <w:rPr>
          <w:color w:val="000000"/>
        </w:rPr>
        <w:t>)</w:t>
      </w:r>
      <w:r>
        <w:rPr>
          <w:rFonts w:ascii="宋体" w:hAnsi="宋体" w:eastAsia="宋体" w:cs="宋体"/>
          <w:color w:val="000000"/>
        </w:rPr>
        <w:t>”以及第五段“</w:t>
      </w:r>
      <w:r>
        <w:rPr>
          <w:color w:val="000000"/>
        </w:rPr>
        <w:t>Instead of focusing too much on outcomes or singing high praise for inborn talents, we should emphasize the learning process and continuous improvement. By encouraging a culture that values effort, we can help students realize that intelligence is not fixed but grows through hard work.(</w:t>
      </w:r>
      <w:r>
        <w:rPr>
          <w:rFonts w:ascii="宋体" w:hAnsi="宋体" w:eastAsia="宋体" w:cs="宋体"/>
          <w:color w:val="000000"/>
        </w:rPr>
        <w:t>我们不应过分关注结果，也不应过度吹捧先天天赋，而应重视学习过程与持续进步。通过倡导重视努力的文化，我们能帮助学生认识到，智力并非固定不变，而是能通过努力不断提升的。</w:t>
      </w:r>
      <w:r>
        <w:rPr>
          <w:color w:val="000000"/>
        </w:rPr>
        <w:t>)</w:t>
      </w:r>
      <w:r>
        <w:rPr>
          <w:rFonts w:ascii="宋体" w:hAnsi="宋体" w:eastAsia="宋体" w:cs="宋体"/>
          <w:color w:val="000000"/>
        </w:rPr>
        <w:t>”可知，作者始终强调努力对成功的关键作用。故选</w:t>
      </w:r>
      <w:r>
        <w:rPr>
          <w:color w:val="000000"/>
        </w:rPr>
        <w:t>B</w:t>
      </w:r>
      <w:r>
        <w:rPr>
          <w:rFonts w:ascii="宋体" w:hAnsi="宋体" w:eastAsia="宋体" w:cs="宋体"/>
          <w:color w:val="000000"/>
        </w:rPr>
        <w:t>。</w:t>
      </w:r>
    </w:p>
    <w:p w14:paraId="67F41125">
      <w:pPr>
        <w:spacing w:line="360" w:lineRule="auto"/>
        <w:jc w:val="both"/>
        <w:textAlignment w:val="center"/>
        <w:rPr>
          <w:color w:val="000000"/>
        </w:rPr>
      </w:pPr>
      <w:r>
        <w:rPr>
          <w:color w:val="2E75B6"/>
        </w:rPr>
        <w:t>【答案】</w:t>
      </w:r>
      <w:r>
        <w:rPr>
          <w:color w:val="000000"/>
        </w:rPr>
        <w:t>47. B    48. D    49. C    50. D</w:t>
      </w:r>
    </w:p>
    <w:p w14:paraId="3BEE1AD0">
      <w:pPr>
        <w:spacing w:line="360" w:lineRule="auto"/>
        <w:jc w:val="both"/>
        <w:textAlignment w:val="center"/>
        <w:rPr>
          <w:color w:val="000000"/>
        </w:rPr>
      </w:pPr>
      <w:r>
        <w:rPr>
          <w:color w:val="2E75B6"/>
        </w:rPr>
        <w:t>【解析】</w:t>
      </w:r>
    </w:p>
    <w:p w14:paraId="6ED2B7F7">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这是一篇说明文。文章主要说明了谷歌周四称，有语言或身体残疾的人现在可以通过扬起眉毛或微笑来操作他们的安卓智能手机，而不用用手。文章介绍了具体的工具使用方法以及其他一些有益于残疾人的发明。</w:t>
      </w:r>
    </w:p>
    <w:p w14:paraId="60DC145D">
      <w:pPr>
        <w:spacing w:line="360" w:lineRule="auto"/>
        <w:jc w:val="both"/>
        <w:textAlignment w:val="center"/>
        <w:rPr>
          <w:color w:val="000000"/>
        </w:rPr>
      </w:pPr>
      <w:r>
        <w:rPr>
          <w:color w:val="000000"/>
        </w:rPr>
        <w:t>【47题详解】</w:t>
      </w:r>
    </w:p>
    <w:p w14:paraId="157EAE07">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Two new tools put machine learning and front-facing cameras on smartphones to work, identifying face and eye movements. Users can look at their phone screens and select a task by smiling, raising eyebrows, opening their mouths, or looking to the left, right or up.(</w:t>
      </w:r>
      <w:r>
        <w:rPr>
          <w:rFonts w:ascii="宋体" w:hAnsi="宋体" w:eastAsia="宋体" w:cs="宋体"/>
          <w:color w:val="000000"/>
        </w:rPr>
        <w:t>两种新工具让智能手机上的机器学习和前置摄像头发挥作用，识别面部和眼部运动。用户可以看着手机屏幕，通过微笑、扬起眉毛、张大嘴巴、向左、向右或向上看来选择任务</w:t>
      </w:r>
      <w:r>
        <w:rPr>
          <w:rFonts w:ascii="Times New Roman" w:hAnsi="Times New Roman" w:eastAsia="Times New Roman" w:cs="Times New Roman"/>
          <w:color w:val="000000"/>
        </w:rPr>
        <w:t>)</w:t>
      </w:r>
      <w:r>
        <w:rPr>
          <w:rFonts w:ascii="宋体" w:hAnsi="宋体" w:eastAsia="宋体" w:cs="宋体"/>
          <w:color w:val="000000"/>
        </w:rPr>
        <w:t>”可知，这两个新工具的主要作用是帮助用户使用带有面部表情的智能手机。故选</w:t>
      </w:r>
      <w:r>
        <w:rPr>
          <w:rFonts w:ascii="Times New Roman" w:hAnsi="Times New Roman" w:eastAsia="Times New Roman" w:cs="Times New Roman"/>
          <w:color w:val="000000"/>
        </w:rPr>
        <w:t>B</w:t>
      </w:r>
      <w:r>
        <w:rPr>
          <w:rFonts w:ascii="宋体" w:hAnsi="宋体" w:eastAsia="宋体" w:cs="宋体"/>
          <w:color w:val="000000"/>
        </w:rPr>
        <w:t>。</w:t>
      </w:r>
    </w:p>
    <w:p w14:paraId="22E42093">
      <w:pPr>
        <w:spacing w:line="360" w:lineRule="auto"/>
        <w:jc w:val="both"/>
        <w:textAlignment w:val="center"/>
        <w:rPr>
          <w:color w:val="000000"/>
        </w:rPr>
      </w:pPr>
      <w:r>
        <w:rPr>
          <w:color w:val="000000"/>
        </w:rPr>
        <w:t>【48题详解】</w:t>
      </w:r>
    </w:p>
    <w:p w14:paraId="59229C64">
      <w:pPr>
        <w:spacing w:line="360" w:lineRule="auto"/>
        <w:jc w:val="both"/>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The free Activate app is available in Australia, Britain, Canada and the United States at the Google Play Store.(</w:t>
      </w:r>
      <w:r>
        <w:rPr>
          <w:rFonts w:ascii="宋体" w:hAnsi="宋体" w:eastAsia="宋体" w:cs="宋体"/>
          <w:color w:val="000000"/>
        </w:rPr>
        <w:t>这款免费的</w:t>
      </w:r>
      <w:r>
        <w:rPr>
          <w:rFonts w:ascii="Times New Roman" w:hAnsi="Times New Roman" w:eastAsia="Times New Roman" w:cs="Times New Roman"/>
          <w:color w:val="000000"/>
        </w:rPr>
        <w:t>Activate</w:t>
      </w:r>
      <w:r>
        <w:rPr>
          <w:rFonts w:ascii="宋体" w:hAnsi="宋体" w:eastAsia="宋体" w:cs="宋体"/>
          <w:color w:val="000000"/>
        </w:rPr>
        <w:t>应用程序在澳大利亚、英国、加拿大和美国的谷歌</w:t>
      </w:r>
      <w:r>
        <w:rPr>
          <w:rFonts w:ascii="Times New Roman" w:hAnsi="Times New Roman" w:eastAsia="Times New Roman" w:cs="Times New Roman"/>
          <w:color w:val="000000"/>
        </w:rPr>
        <w:t>Play Store</w:t>
      </w:r>
      <w:r>
        <w:rPr>
          <w:rFonts w:ascii="宋体" w:hAnsi="宋体" w:eastAsia="宋体" w:cs="宋体"/>
          <w:color w:val="000000"/>
        </w:rPr>
        <w:t>中都可以使用</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Activate</w:t>
      </w:r>
      <w:r>
        <w:rPr>
          <w:rFonts w:ascii="宋体" w:hAnsi="宋体" w:eastAsia="宋体" w:cs="宋体"/>
          <w:color w:val="000000"/>
        </w:rPr>
        <w:t>应用程序在一些国家被使用。故选</w:t>
      </w:r>
      <w:r>
        <w:rPr>
          <w:rFonts w:ascii="Times New Roman" w:hAnsi="Times New Roman" w:eastAsia="Times New Roman" w:cs="Times New Roman"/>
          <w:color w:val="000000"/>
        </w:rPr>
        <w:t>D</w:t>
      </w:r>
      <w:r>
        <w:rPr>
          <w:rFonts w:ascii="宋体" w:hAnsi="宋体" w:eastAsia="宋体" w:cs="宋体"/>
          <w:color w:val="000000"/>
        </w:rPr>
        <w:t>。</w:t>
      </w:r>
    </w:p>
    <w:p w14:paraId="4CB4A3B0">
      <w:pPr>
        <w:spacing w:line="360" w:lineRule="auto"/>
        <w:jc w:val="both"/>
        <w:textAlignment w:val="center"/>
        <w:rPr>
          <w:color w:val="000000"/>
        </w:rPr>
      </w:pPr>
      <w:r>
        <w:rPr>
          <w:color w:val="000000"/>
        </w:rPr>
        <w:t>【49题详解】</w:t>
      </w:r>
    </w:p>
    <w:p w14:paraId="4F0E8BC0">
      <w:pPr>
        <w:spacing w:line="360" w:lineRule="auto"/>
        <w:jc w:val="both"/>
        <w:textAlignment w:val="center"/>
        <w:rPr>
          <w:color w:val="000000"/>
        </w:rPr>
      </w:pPr>
      <w:r>
        <w:rPr>
          <w:rFonts w:ascii="宋体" w:hAnsi="宋体" w:eastAsia="宋体" w:cs="宋体"/>
          <w:color w:val="000000"/>
        </w:rPr>
        <w:t>词句猜测题。根据画线词后文“</w:t>
      </w:r>
      <w:r>
        <w:rPr>
          <w:rFonts w:ascii="Times New Roman" w:hAnsi="Times New Roman" w:eastAsia="Times New Roman" w:cs="Times New Roman"/>
          <w:color w:val="000000"/>
        </w:rPr>
        <w:t>inventions that make Internet technology more accessible to people with disabilities or who find that age has made some tasks, such as reading, more difficult</w:t>
      </w:r>
      <w:r>
        <w:rPr>
          <w:rFonts w:ascii="宋体" w:hAnsi="宋体" w:eastAsia="宋体" w:cs="宋体"/>
          <w:color w:val="000000"/>
        </w:rPr>
        <w:t>”可知，苹果、谷歌和微软不断推出新发明，让残障人士或那些发现年龄使阅读等一些任务变得更困难的人更容易使用互联网技术。故画线词意思是“推出”。故选</w:t>
      </w:r>
      <w:r>
        <w:rPr>
          <w:rFonts w:ascii="Times New Roman" w:hAnsi="Times New Roman" w:eastAsia="Times New Roman" w:cs="Times New Roman"/>
          <w:color w:val="000000"/>
        </w:rPr>
        <w:t>C</w:t>
      </w:r>
      <w:r>
        <w:rPr>
          <w:rFonts w:ascii="宋体" w:hAnsi="宋体" w:eastAsia="宋体" w:cs="宋体"/>
          <w:color w:val="000000"/>
        </w:rPr>
        <w:t>。</w:t>
      </w:r>
    </w:p>
    <w:p w14:paraId="079E6CF2">
      <w:pPr>
        <w:spacing w:line="360" w:lineRule="auto"/>
        <w:jc w:val="both"/>
        <w:textAlignment w:val="center"/>
        <w:rPr>
          <w:color w:val="000000"/>
        </w:rPr>
      </w:pPr>
      <w:r>
        <w:rPr>
          <w:color w:val="000000"/>
        </w:rPr>
        <w:t>【50题详解】</w:t>
      </w:r>
    </w:p>
    <w:p w14:paraId="4F68B89C">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Apple, Google and Microsoft have kept rolling out inventions that make Internet technology more accessible to people with disabilities or who find that age has made some tasks, such as reading, more difficult. Voice-instructed digital assistants built into speakers and smartphones can enable people with sight or movement challenges to tell computers what to do. There is software that identifies text on web pages or in images and then reads it aloud, as well as automatic generation of captions that display what is said in videos. Apple built “AssistiveTouch” into the software powering its smartwatches. It lets touchscreen displays be controlled by sensing movements such as finger pinches or hand clenches.(</w:t>
      </w:r>
      <w:r>
        <w:rPr>
          <w:rFonts w:ascii="宋体" w:hAnsi="宋体" w:eastAsia="宋体" w:cs="宋体"/>
          <w:color w:val="000000"/>
        </w:rPr>
        <w:t>苹果、谷歌和微软不断推出新发明，让残障人士或那些发现年龄使阅读等一些任务变得更困难的人更容易使用互联网技术。内置在扬声器和智能手机中的语音指示数字助理可以让视力或行动有困难的人告诉电脑该做什么。有一种软件可以识别网页或图片中的文字，然后大声朗读，还可以自动生成字幕，显示视频中的内容。苹果将“</w:t>
      </w:r>
      <w:r>
        <w:rPr>
          <w:rFonts w:ascii="Times New Roman" w:hAnsi="Times New Roman" w:eastAsia="Times New Roman" w:cs="Times New Roman"/>
          <w:color w:val="000000"/>
        </w:rPr>
        <w:t>AssistiveTouch</w:t>
      </w:r>
      <w:r>
        <w:rPr>
          <w:rFonts w:ascii="宋体" w:hAnsi="宋体" w:eastAsia="宋体" w:cs="宋体"/>
          <w:color w:val="000000"/>
        </w:rPr>
        <w:t>”内置到支持其智能手表的软件中。它可以通过感应手指捏或握拳等动作来控制触摸屏显示</w:t>
      </w:r>
      <w:r>
        <w:rPr>
          <w:rFonts w:ascii="Times New Roman" w:hAnsi="Times New Roman" w:eastAsia="Times New Roman" w:cs="Times New Roman"/>
          <w:color w:val="000000"/>
        </w:rPr>
        <w:t>)</w:t>
      </w:r>
      <w:r>
        <w:rPr>
          <w:rFonts w:ascii="宋体" w:hAnsi="宋体" w:eastAsia="宋体" w:cs="宋体"/>
          <w:color w:val="000000"/>
        </w:rPr>
        <w:t>”可推知，作者写最后一段的目的是介绍其他一些有益于残疾人的发明。故选</w:t>
      </w:r>
      <w:r>
        <w:rPr>
          <w:rFonts w:ascii="Times New Roman" w:hAnsi="Times New Roman" w:eastAsia="Times New Roman" w:cs="Times New Roman"/>
          <w:color w:val="000000"/>
        </w:rPr>
        <w:t>D</w:t>
      </w:r>
      <w:r>
        <w:rPr>
          <w:rFonts w:ascii="宋体" w:hAnsi="宋体" w:eastAsia="宋体" w:cs="宋体"/>
          <w:color w:val="000000"/>
        </w:rPr>
        <w:t>。</w:t>
      </w:r>
    </w:p>
    <w:p w14:paraId="1EFD42A2">
      <w:pPr>
        <w:spacing w:line="360" w:lineRule="auto"/>
        <w:jc w:val="both"/>
        <w:textAlignment w:val="center"/>
        <w:rPr>
          <w:color w:val="000000"/>
        </w:rPr>
      </w:pPr>
      <w:r>
        <w:rPr>
          <w:color w:val="2E75B6"/>
        </w:rPr>
        <w:t>【答案】</w:t>
      </w:r>
      <w:r>
        <w:rPr>
          <w:color w:val="000000"/>
        </w:rPr>
        <w:t>51. A    52. F    53. C    54. G    55. E</w:t>
      </w:r>
    </w:p>
    <w:p w14:paraId="5F5B8B62">
      <w:pPr>
        <w:spacing w:line="360" w:lineRule="auto"/>
        <w:jc w:val="both"/>
        <w:textAlignment w:val="center"/>
        <w:rPr>
          <w:color w:val="000000"/>
        </w:rPr>
      </w:pPr>
      <w:r>
        <w:rPr>
          <w:color w:val="2E75B6"/>
        </w:rPr>
        <w:t>【解析】</w:t>
      </w:r>
    </w:p>
    <w:p w14:paraId="40E23259">
      <w:pPr>
        <w:spacing w:line="360" w:lineRule="auto"/>
        <w:jc w:val="both"/>
        <w:textAlignment w:val="center"/>
        <w:rPr>
          <w:color w:val="000000"/>
        </w:rPr>
      </w:pPr>
      <w:r>
        <w:rPr>
          <w:color w:val="000000"/>
        </w:rPr>
        <w:t>【导语】</w:t>
      </w:r>
      <w:r>
        <w:rPr>
          <w:rFonts w:ascii="宋体" w:hAnsi="宋体" w:eastAsia="宋体" w:cs="宋体"/>
          <w:color w:val="000000"/>
        </w:rPr>
        <w:t>本文是一篇说明文。文章</w:t>
      </w:r>
      <w:r>
        <w:rPr>
          <w:color w:val="000000"/>
        </w:rPr>
        <w:t>围绕文化机器人技术展开，介绍了其相关项目，阐述了使人工智能和机器人技术更具文化包容性这一趋势以及面临的问题，如文化的多样性导致不同文化背景的人对机器人的反应不同，还指出需要更周全的视角来避免基于刻板印象设计机器人。</w:t>
      </w:r>
    </w:p>
    <w:p w14:paraId="7EF51488">
      <w:pPr>
        <w:spacing w:line="360" w:lineRule="auto"/>
        <w:jc w:val="both"/>
        <w:textAlignment w:val="center"/>
        <w:rPr>
          <w:color w:val="000000"/>
        </w:rPr>
      </w:pPr>
      <w:r>
        <w:rPr>
          <w:color w:val="000000"/>
        </w:rPr>
        <w:t>【51题详解】</w:t>
      </w:r>
    </w:p>
    <w:p w14:paraId="274EB9B9">
      <w:pPr>
        <w:spacing w:line="360" w:lineRule="auto"/>
        <w:jc w:val="both"/>
        <w:textAlignment w:val="center"/>
        <w:rPr>
          <w:color w:val="000000"/>
        </w:rPr>
      </w:pPr>
      <w:r>
        <w:rPr>
          <w:rFonts w:ascii="宋体" w:hAnsi="宋体" w:eastAsia="宋体" w:cs="宋体"/>
          <w:color w:val="000000"/>
        </w:rPr>
        <w:t>根据空前的“</w:t>
      </w:r>
      <w:r>
        <w:rPr>
          <w:rFonts w:ascii="Times New Roman" w:hAnsi="Times New Roman" w:eastAsia="Times New Roman" w:cs="Times New Roman"/>
          <w:color w:val="000000"/>
        </w:rPr>
        <w:t>A robot is chatting to an elderly British man in his bedroom.(</w:t>
      </w:r>
      <w:r>
        <w:rPr>
          <w:rFonts w:ascii="宋体" w:hAnsi="宋体" w:eastAsia="宋体" w:cs="宋体"/>
          <w:color w:val="000000"/>
        </w:rPr>
        <w:t>一个机器人正在一位英国老人的卧室里和他聊天。</w:t>
      </w:r>
      <w:r>
        <w:rPr>
          <w:rFonts w:ascii="Times New Roman" w:hAnsi="Times New Roman" w:eastAsia="Times New Roman" w:cs="Times New Roman"/>
          <w:color w:val="000000"/>
        </w:rPr>
        <w:t>)</w:t>
      </w:r>
      <w:r>
        <w:rPr>
          <w:rFonts w:ascii="宋体" w:hAnsi="宋体" w:eastAsia="宋体" w:cs="宋体"/>
          <w:color w:val="000000"/>
        </w:rPr>
        <w:t>”可知，此处描述机器人在与一位英国老人聊天，由此可知，此空应描述机器人的相关特征，</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It has a pleasantly bright voice. (</w:t>
      </w:r>
      <w:r>
        <w:rPr>
          <w:rFonts w:ascii="宋体" w:hAnsi="宋体" w:eastAsia="宋体" w:cs="宋体"/>
          <w:color w:val="000000"/>
        </w:rPr>
        <w:t>它有着悦耳明亮的声音。</w:t>
      </w:r>
      <w:r>
        <w:rPr>
          <w:rFonts w:ascii="Times New Roman" w:hAnsi="Times New Roman" w:eastAsia="Times New Roman" w:cs="Times New Roman"/>
          <w:color w:val="000000"/>
        </w:rPr>
        <w:t>)</w:t>
      </w:r>
      <w:r>
        <w:rPr>
          <w:rFonts w:ascii="宋体" w:hAnsi="宋体" w:eastAsia="宋体" w:cs="宋体"/>
          <w:color w:val="000000"/>
        </w:rPr>
        <w:t>”进一步介绍了机器人的特点，使描述更具体，符合语境。故选</w:t>
      </w:r>
      <w:r>
        <w:rPr>
          <w:rFonts w:ascii="Times New Roman" w:hAnsi="Times New Roman" w:eastAsia="Times New Roman" w:cs="Times New Roman"/>
          <w:color w:val="000000"/>
        </w:rPr>
        <w:t>A</w:t>
      </w:r>
      <w:r>
        <w:rPr>
          <w:rFonts w:ascii="宋体" w:hAnsi="宋体" w:eastAsia="宋体" w:cs="宋体"/>
          <w:color w:val="000000"/>
        </w:rPr>
        <w:t>项。</w:t>
      </w:r>
    </w:p>
    <w:p w14:paraId="5A92AD60">
      <w:pPr>
        <w:spacing w:line="360" w:lineRule="auto"/>
        <w:jc w:val="both"/>
        <w:textAlignment w:val="center"/>
        <w:rPr>
          <w:color w:val="000000"/>
        </w:rPr>
      </w:pPr>
      <w:r>
        <w:rPr>
          <w:color w:val="000000"/>
        </w:rPr>
        <w:t>【52题详解】</w:t>
      </w:r>
    </w:p>
    <w:p w14:paraId="7D6FA2B0">
      <w:pPr>
        <w:spacing w:line="360" w:lineRule="auto"/>
        <w:jc w:val="both"/>
        <w:textAlignment w:val="center"/>
        <w:rPr>
          <w:color w:val="000000"/>
        </w:rPr>
      </w:pPr>
      <w:r>
        <w:rPr>
          <w:rFonts w:ascii="宋体" w:hAnsi="宋体" w:eastAsia="宋体" w:cs="宋体"/>
          <w:color w:val="000000"/>
        </w:rPr>
        <w:t>根据空后的“</w:t>
      </w:r>
      <w:r>
        <w:rPr>
          <w:rFonts w:ascii="Times New Roman" w:hAnsi="Times New Roman" w:eastAsia="Times New Roman" w:cs="Times New Roman"/>
          <w:color w:val="000000"/>
        </w:rPr>
        <w:t>The behavior is the product of the Caresses project which aims to design robots that can take into account the cultural background of the person they’re talking to. The man is British, so the robot thinks he will be interested in such a topic, regardless of the man’s personal feelings. (</w:t>
      </w:r>
      <w:r>
        <w:rPr>
          <w:rFonts w:ascii="宋体" w:hAnsi="宋体" w:eastAsia="宋体" w:cs="宋体"/>
          <w:color w:val="000000"/>
        </w:rPr>
        <w:t>这种行为是</w:t>
      </w:r>
      <w:r>
        <w:rPr>
          <w:rFonts w:ascii="Times New Roman" w:hAnsi="Times New Roman" w:eastAsia="Times New Roman" w:cs="Times New Roman"/>
          <w:color w:val="000000"/>
        </w:rPr>
        <w:t>Caresses</w:t>
      </w:r>
      <w:r>
        <w:rPr>
          <w:rFonts w:ascii="宋体" w:hAnsi="宋体" w:eastAsia="宋体" w:cs="宋体"/>
          <w:color w:val="000000"/>
        </w:rPr>
        <w:t>项目的产物。该项目属于文化机器人学的新领域，旨在设计出能够考虑到对话者文化背景的机器人。这个人是英国人，所以机器人认为他会对这样的话题感兴趣，而忽略了这个人的个人感受</w:t>
      </w:r>
      <w:r>
        <w:rPr>
          <w:rFonts w:ascii="Times New Roman" w:hAnsi="Times New Roman" w:eastAsia="Times New Roman" w:cs="Times New Roman"/>
          <w:color w:val="000000"/>
        </w:rPr>
        <w:t>)</w:t>
      </w:r>
      <w:r>
        <w:rPr>
          <w:rFonts w:ascii="宋体" w:hAnsi="宋体" w:eastAsia="宋体" w:cs="宋体"/>
          <w:color w:val="000000"/>
        </w:rPr>
        <w:t>”可知，此处解释这是</w:t>
      </w:r>
      <w:r>
        <w:rPr>
          <w:rFonts w:ascii="Times New Roman" w:hAnsi="Times New Roman" w:eastAsia="Times New Roman" w:cs="Times New Roman"/>
          <w:color w:val="000000"/>
        </w:rPr>
        <w:t>Caresses</w:t>
      </w:r>
      <w:r>
        <w:rPr>
          <w:rFonts w:ascii="宋体" w:hAnsi="宋体" w:eastAsia="宋体" w:cs="宋体"/>
          <w:color w:val="000000"/>
        </w:rPr>
        <w:t>项目的设定，机器人忽略了老人的个人感受，由此可推测，空处应提出对机器人忽略个人感受这一行为的疑问，</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Why does a robot mention a topic that may cause pain? (</w:t>
      </w:r>
      <w:r>
        <w:rPr>
          <w:rFonts w:ascii="宋体" w:hAnsi="宋体" w:eastAsia="宋体" w:cs="宋体"/>
          <w:color w:val="000000"/>
        </w:rPr>
        <w:t>为什么机器人会提到一个可能带来痛苦的话题？</w:t>
      </w:r>
      <w:r>
        <w:rPr>
          <w:rFonts w:ascii="Times New Roman" w:hAnsi="Times New Roman" w:eastAsia="Times New Roman" w:cs="Times New Roman"/>
          <w:color w:val="000000"/>
        </w:rPr>
        <w:t>)</w:t>
      </w:r>
      <w:r>
        <w:rPr>
          <w:rFonts w:ascii="宋体" w:hAnsi="宋体" w:eastAsia="宋体" w:cs="宋体"/>
          <w:color w:val="000000"/>
        </w:rPr>
        <w:t>”以疑问的形式引出对机器人提问意图的探讨，与下文“项目旨在考虑文化背景”形成因果关系，符合语境。故选</w:t>
      </w:r>
      <w:r>
        <w:rPr>
          <w:rFonts w:ascii="Times New Roman" w:hAnsi="Times New Roman" w:eastAsia="Times New Roman" w:cs="Times New Roman"/>
          <w:color w:val="000000"/>
        </w:rPr>
        <w:t>F</w:t>
      </w:r>
      <w:r>
        <w:rPr>
          <w:rFonts w:ascii="宋体" w:hAnsi="宋体" w:eastAsia="宋体" w:cs="宋体"/>
          <w:color w:val="000000"/>
        </w:rPr>
        <w:t>项。</w:t>
      </w:r>
    </w:p>
    <w:p w14:paraId="141867BD">
      <w:pPr>
        <w:spacing w:line="360" w:lineRule="auto"/>
        <w:jc w:val="both"/>
        <w:textAlignment w:val="center"/>
        <w:rPr>
          <w:color w:val="000000"/>
        </w:rPr>
      </w:pPr>
      <w:r>
        <w:rPr>
          <w:color w:val="000000"/>
        </w:rPr>
        <w:t>【53题详解】</w:t>
      </w:r>
    </w:p>
    <w:p w14:paraId="3C484392">
      <w:pPr>
        <w:spacing w:line="360" w:lineRule="auto"/>
        <w:jc w:val="both"/>
        <w:textAlignment w:val="center"/>
        <w:rPr>
          <w:color w:val="000000"/>
        </w:rPr>
      </w:pPr>
      <w:r>
        <w:rPr>
          <w:rFonts w:ascii="宋体" w:hAnsi="宋体" w:eastAsia="宋体" w:cs="宋体"/>
          <w:color w:val="000000"/>
        </w:rPr>
        <w:t>根据空前的“</w:t>
      </w:r>
      <w:r>
        <w:rPr>
          <w:rFonts w:ascii="Times New Roman" w:hAnsi="Times New Roman" w:eastAsia="Times New Roman" w:cs="Times New Roman"/>
          <w:color w:val="000000"/>
        </w:rPr>
        <w:t>Cultural robotics is part of a wider movement to make robotics more culturally inclusive.(</w:t>
      </w:r>
      <w:r>
        <w:rPr>
          <w:rFonts w:ascii="宋体" w:hAnsi="宋体" w:eastAsia="宋体" w:cs="宋体"/>
          <w:color w:val="000000"/>
        </w:rPr>
        <w:t>文化机器人学是使机器人学更具文化包容性的更广泛运动的一部分。</w:t>
      </w:r>
      <w:r>
        <w:rPr>
          <w:rFonts w:ascii="Times New Roman" w:hAnsi="Times New Roman" w:eastAsia="Times New Roman" w:cs="Times New Roman"/>
          <w:color w:val="000000"/>
        </w:rPr>
        <w:t>)</w:t>
      </w:r>
      <w:r>
        <w:rPr>
          <w:rFonts w:ascii="宋体" w:hAnsi="宋体" w:eastAsia="宋体" w:cs="宋体"/>
          <w:color w:val="000000"/>
        </w:rPr>
        <w:t>”以及空后的“</w:t>
      </w:r>
      <w:r>
        <w:rPr>
          <w:rFonts w:ascii="Times New Roman" w:hAnsi="Times New Roman" w:eastAsia="Times New Roman" w:cs="Times New Roman"/>
          <w:color w:val="000000"/>
        </w:rPr>
        <w:t>Similarly, the move to make robots more culturally sensitive means well, but people are worried about where it could lead, considering the diverse cultural preferences across different social groups. (</w:t>
      </w:r>
      <w:r>
        <w:rPr>
          <w:rFonts w:ascii="宋体" w:hAnsi="宋体" w:eastAsia="宋体" w:cs="宋体"/>
          <w:color w:val="000000"/>
        </w:rPr>
        <w:t>同样地，让机器人更具文化敏感性的举措初衷是好的，但考虑到不同社会群体存在多样化的文化偏好，人们担心这一举措可能会带来何种结果。</w:t>
      </w:r>
      <w:r>
        <w:rPr>
          <w:rFonts w:ascii="Times New Roman" w:hAnsi="Times New Roman" w:eastAsia="Times New Roman" w:cs="Times New Roman"/>
          <w:color w:val="000000"/>
        </w:rPr>
        <w:t>)</w:t>
      </w:r>
      <w:r>
        <w:rPr>
          <w:rFonts w:ascii="宋体" w:hAnsi="宋体" w:eastAsia="宋体" w:cs="宋体"/>
          <w:color w:val="000000"/>
        </w:rPr>
        <w:t>”可知，此处应体现人们对文化机器人学存在担忧，</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However, concerns about this have been raised. (</w:t>
      </w:r>
      <w:r>
        <w:rPr>
          <w:rFonts w:ascii="宋体" w:hAnsi="宋体" w:eastAsia="宋体" w:cs="宋体"/>
          <w:color w:val="000000"/>
        </w:rPr>
        <w:t>然而，对此的担忧已经出现。</w:t>
      </w:r>
      <w:r>
        <w:rPr>
          <w:rFonts w:ascii="Times New Roman" w:hAnsi="Times New Roman" w:eastAsia="Times New Roman" w:cs="Times New Roman"/>
          <w:color w:val="000000"/>
        </w:rPr>
        <w:t>)</w:t>
      </w:r>
      <w:r>
        <w:rPr>
          <w:rFonts w:ascii="宋体" w:hAnsi="宋体" w:eastAsia="宋体" w:cs="宋体"/>
          <w:color w:val="000000"/>
        </w:rPr>
        <w:t>”与前文形成转折，引出下文人们的担忧，符合语境。故选</w:t>
      </w:r>
      <w:r>
        <w:rPr>
          <w:rFonts w:ascii="Times New Roman" w:hAnsi="Times New Roman" w:eastAsia="Times New Roman" w:cs="Times New Roman"/>
          <w:color w:val="000000"/>
        </w:rPr>
        <w:t>C</w:t>
      </w:r>
      <w:r>
        <w:rPr>
          <w:rFonts w:ascii="宋体" w:hAnsi="宋体" w:eastAsia="宋体" w:cs="宋体"/>
          <w:color w:val="000000"/>
        </w:rPr>
        <w:t>项。</w:t>
      </w:r>
    </w:p>
    <w:p w14:paraId="31BFA6AD">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54题详解】</w:t>
      </w:r>
    </w:p>
    <w:p w14:paraId="2CFF4824">
      <w:pPr>
        <w:spacing w:line="360" w:lineRule="auto"/>
        <w:jc w:val="both"/>
        <w:textAlignment w:val="center"/>
        <w:rPr>
          <w:color w:val="000000"/>
        </w:rPr>
      </w:pPr>
      <w:r>
        <w:rPr>
          <w:rFonts w:ascii="宋体" w:hAnsi="宋体" w:eastAsia="宋体" w:cs="宋体"/>
          <w:color w:val="000000"/>
        </w:rPr>
        <w:t>根据空前的“</w:t>
      </w:r>
      <w:r>
        <w:rPr>
          <w:rFonts w:ascii="Times New Roman" w:hAnsi="Times New Roman" w:eastAsia="Times New Roman" w:cs="Times New Roman"/>
          <w:color w:val="000000"/>
        </w:rPr>
        <w:t>For example, different cultures have different expectations around personal space, and this affects how far they prefer robots to stand from them.(</w:t>
      </w:r>
      <w:r>
        <w:rPr>
          <w:rFonts w:ascii="宋体" w:hAnsi="宋体" w:eastAsia="宋体" w:cs="宋体"/>
          <w:color w:val="000000"/>
        </w:rPr>
        <w:t>例如，不同的文化对个人空间有不同的期望，这会影响他们希望机器人与自己保持的距离。</w:t>
      </w:r>
      <w:r>
        <w:rPr>
          <w:rFonts w:ascii="Times New Roman" w:hAnsi="Times New Roman" w:eastAsia="Times New Roman" w:cs="Times New Roman"/>
          <w:color w:val="000000"/>
        </w:rPr>
        <w:t>)</w:t>
      </w:r>
      <w:r>
        <w:rPr>
          <w:rFonts w:ascii="宋体" w:hAnsi="宋体" w:eastAsia="宋体" w:cs="宋体"/>
          <w:color w:val="000000"/>
        </w:rPr>
        <w:t>”以及空后的“</w:t>
      </w:r>
      <w:r>
        <w:rPr>
          <w:rFonts w:ascii="Times New Roman" w:hAnsi="Times New Roman" w:eastAsia="Times New Roman" w:cs="Times New Roman"/>
          <w:color w:val="000000"/>
        </w:rPr>
        <w:t>People are more able to understand a robot if it uses the facial expressions they are familiar with.(</w:t>
      </w:r>
      <w:r>
        <w:rPr>
          <w:rFonts w:ascii="宋体" w:hAnsi="宋体" w:eastAsia="宋体" w:cs="宋体"/>
          <w:color w:val="000000"/>
        </w:rPr>
        <w:t>如果机器人使用人们熟悉的面部表情，人们更容易理解它。</w:t>
      </w:r>
      <w:r>
        <w:rPr>
          <w:rFonts w:ascii="Times New Roman" w:hAnsi="Times New Roman" w:eastAsia="Times New Roman" w:cs="Times New Roman"/>
          <w:color w:val="000000"/>
        </w:rPr>
        <w:t>)</w:t>
      </w:r>
      <w:r>
        <w:rPr>
          <w:rFonts w:ascii="宋体" w:hAnsi="宋体" w:eastAsia="宋体" w:cs="宋体"/>
          <w:color w:val="000000"/>
        </w:rPr>
        <w:t>”可知，空前提到了不同文化背景的人对机器人的反应不同，空后提到了机器人使用人们熟悉的面部表情进行交流，所以，空处应承上启下，说明不同文化对机器人面部表情的反应也不同，</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Different cultures interpret facial expressions differently too. (</w:t>
      </w:r>
      <w:r>
        <w:rPr>
          <w:rFonts w:ascii="宋体" w:hAnsi="宋体" w:eastAsia="宋体" w:cs="宋体"/>
          <w:color w:val="000000"/>
        </w:rPr>
        <w:t>不同的文化对面部表情的解读也不同。</w:t>
      </w:r>
      <w:r>
        <w:rPr>
          <w:rFonts w:ascii="Times New Roman" w:hAnsi="Times New Roman" w:eastAsia="Times New Roman" w:cs="Times New Roman"/>
          <w:color w:val="000000"/>
        </w:rPr>
        <w:t>)</w:t>
      </w:r>
      <w:r>
        <w:rPr>
          <w:rFonts w:ascii="宋体" w:hAnsi="宋体" w:eastAsia="宋体" w:cs="宋体"/>
          <w:color w:val="000000"/>
        </w:rPr>
        <w:t>”与前后文都围绕不同文化的差异展开，</w:t>
      </w:r>
      <w:r>
        <w:rPr>
          <w:color w:val="000000"/>
        </w:rPr>
        <w:t>补充另一个文化差异的维度，与下文</w:t>
      </w:r>
      <w:r>
        <w:rPr>
          <w:rFonts w:ascii="宋体" w:hAnsi="宋体" w:eastAsia="宋体" w:cs="宋体"/>
          <w:color w:val="000000"/>
        </w:rPr>
        <w:t>“熟悉的表情更易理解”</w:t>
      </w:r>
      <w:r>
        <w:rPr>
          <w:color w:val="000000"/>
        </w:rPr>
        <w:t>直接相关，</w:t>
      </w:r>
      <w:r>
        <w:rPr>
          <w:rFonts w:ascii="宋体" w:hAnsi="宋体" w:eastAsia="宋体" w:cs="宋体"/>
          <w:color w:val="000000"/>
        </w:rPr>
        <w:t>符合语境。故选</w:t>
      </w:r>
      <w:r>
        <w:rPr>
          <w:rFonts w:ascii="Times New Roman" w:hAnsi="Times New Roman" w:eastAsia="Times New Roman" w:cs="Times New Roman"/>
          <w:color w:val="000000"/>
        </w:rPr>
        <w:t>G</w:t>
      </w:r>
      <w:r>
        <w:rPr>
          <w:rFonts w:ascii="宋体" w:hAnsi="宋体" w:eastAsia="宋体" w:cs="宋体"/>
          <w:color w:val="000000"/>
        </w:rPr>
        <w:t>项。</w:t>
      </w:r>
    </w:p>
    <w:p w14:paraId="6E11F87F">
      <w:pPr>
        <w:spacing w:line="360" w:lineRule="auto"/>
        <w:jc w:val="both"/>
        <w:textAlignment w:val="center"/>
        <w:rPr>
          <w:color w:val="000000"/>
        </w:rPr>
      </w:pPr>
      <w:r>
        <w:rPr>
          <w:color w:val="000000"/>
        </w:rPr>
        <w:t>【55题详解】</w:t>
      </w:r>
    </w:p>
    <w:p w14:paraId="2D1B8D90">
      <w:pPr>
        <w:spacing w:line="360" w:lineRule="auto"/>
        <w:jc w:val="both"/>
        <w:textAlignment w:val="center"/>
        <w:rPr>
          <w:color w:val="000000"/>
        </w:rPr>
      </w:pPr>
      <w:r>
        <w:rPr>
          <w:rFonts w:ascii="宋体" w:hAnsi="宋体" w:eastAsia="宋体" w:cs="宋体"/>
          <w:color w:val="000000"/>
        </w:rPr>
        <w:t>根据空前的“</w:t>
      </w:r>
      <w:r>
        <w:rPr>
          <w:rFonts w:ascii="Times New Roman" w:hAnsi="Times New Roman" w:eastAsia="Times New Roman" w:cs="Times New Roman"/>
          <w:color w:val="000000"/>
        </w:rPr>
        <w:t>Culture is a complex concept, open to various explanations.(</w:t>
      </w:r>
      <w:r>
        <w:rPr>
          <w:rFonts w:ascii="宋体" w:hAnsi="宋体" w:eastAsia="宋体" w:cs="宋体"/>
          <w:color w:val="000000"/>
        </w:rPr>
        <w:t>文化是一个复杂的概念，可以有多种解释。</w:t>
      </w:r>
      <w:r>
        <w:rPr>
          <w:rFonts w:ascii="Times New Roman" w:hAnsi="Times New Roman" w:eastAsia="Times New Roman" w:cs="Times New Roman"/>
          <w:color w:val="000000"/>
        </w:rPr>
        <w:t>)</w:t>
      </w:r>
      <w:r>
        <w:rPr>
          <w:rFonts w:ascii="宋体" w:hAnsi="宋体" w:eastAsia="宋体" w:cs="宋体"/>
          <w:color w:val="000000"/>
        </w:rPr>
        <w:t>”可知，此处应说明由于文化的复杂性，通用的方法并不适用，</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Therefore, a one-size-fits-all approach is impractical. (</w:t>
      </w:r>
      <w:r>
        <w:rPr>
          <w:rFonts w:ascii="宋体" w:hAnsi="宋体" w:eastAsia="宋体" w:cs="宋体"/>
          <w:color w:val="000000"/>
        </w:rPr>
        <w:t>因此，一刀切的方法是不切实际的。</w:t>
      </w:r>
      <w:r>
        <w:rPr>
          <w:rFonts w:ascii="Times New Roman" w:hAnsi="Times New Roman" w:eastAsia="Times New Roman" w:cs="Times New Roman"/>
          <w:color w:val="000000"/>
        </w:rPr>
        <w:t>)</w:t>
      </w:r>
      <w:r>
        <w:rPr>
          <w:rFonts w:ascii="宋体" w:hAnsi="宋体" w:eastAsia="宋体" w:cs="宋体"/>
          <w:color w:val="000000"/>
        </w:rPr>
        <w:t>”与空前为因果关系，是前文文化复杂性得出的结论。故选</w:t>
      </w:r>
      <w:r>
        <w:rPr>
          <w:rFonts w:ascii="Times New Roman" w:hAnsi="Times New Roman" w:eastAsia="Times New Roman" w:cs="Times New Roman"/>
          <w:color w:val="000000"/>
        </w:rPr>
        <w:t>E</w:t>
      </w:r>
      <w:r>
        <w:rPr>
          <w:rFonts w:ascii="宋体" w:hAnsi="宋体" w:eastAsia="宋体" w:cs="宋体"/>
          <w:color w:val="000000"/>
        </w:rPr>
        <w:t>项。</w:t>
      </w:r>
    </w:p>
    <w:p w14:paraId="7BFC5E93">
      <w:pPr>
        <w:spacing w:line="360" w:lineRule="auto"/>
        <w:jc w:val="both"/>
        <w:textAlignment w:val="center"/>
        <w:rPr>
          <w:color w:val="000000"/>
        </w:rPr>
      </w:pPr>
      <w:r>
        <w:rPr>
          <w:color w:val="2E75B6"/>
        </w:rPr>
        <w:t>【答案】</w:t>
      </w:r>
      <w:r>
        <w:rPr>
          <w:color w:val="000000"/>
        </w:rPr>
        <w:t>56. B    57. C    58. B    59. D    60. D    61. B    62. C    63. B    64. C    65. D    66. D    67. B    68. B    69. C    70. D</w:t>
      </w:r>
    </w:p>
    <w:p w14:paraId="7BD2E338">
      <w:pPr>
        <w:spacing w:line="360" w:lineRule="auto"/>
        <w:jc w:val="both"/>
        <w:textAlignment w:val="center"/>
        <w:rPr>
          <w:color w:val="000000"/>
        </w:rPr>
      </w:pPr>
      <w:r>
        <w:rPr>
          <w:color w:val="2E75B6"/>
        </w:rPr>
        <w:t>【解析】</w:t>
      </w:r>
    </w:p>
    <w:p w14:paraId="7DEB0245">
      <w:pPr>
        <w:spacing w:line="360" w:lineRule="auto"/>
        <w:jc w:val="both"/>
        <w:textAlignment w:val="center"/>
        <w:rPr>
          <w:color w:val="000000"/>
        </w:rPr>
      </w:pPr>
      <w:r>
        <w:rPr>
          <w:color w:val="000000"/>
        </w:rPr>
        <w:t>【导语】这是一篇记叙文。文章主要讲述青少年时作者因车祸重伤，被告知可能无法行走运动，却在家人支持下康复。这场意外成转折点，让作者找到人生目标，也明白困境是成长契机。</w:t>
      </w:r>
    </w:p>
    <w:p w14:paraId="4EF6BCBD">
      <w:pPr>
        <w:spacing w:line="360" w:lineRule="auto"/>
        <w:jc w:val="both"/>
        <w:textAlignment w:val="center"/>
        <w:rPr>
          <w:color w:val="000000"/>
        </w:rPr>
      </w:pPr>
      <w:r>
        <w:rPr>
          <w:color w:val="000000"/>
        </w:rPr>
        <w:t>【56题详解】</w:t>
      </w:r>
    </w:p>
    <w:p w14:paraId="2F297C97">
      <w:pPr>
        <w:spacing w:line="360" w:lineRule="auto"/>
        <w:jc w:val="both"/>
        <w:textAlignment w:val="center"/>
        <w:rPr>
          <w:color w:val="000000"/>
        </w:rPr>
      </w:pPr>
      <w:r>
        <w:rPr>
          <w:color w:val="000000"/>
        </w:rPr>
        <w:t>考查形容词词义辨析。句意：十几岁时，我常常被对未来的疑虑和恐惧所困扰。A. relaxed放松的；B. troubled困扰的；C. terrified恐惧的；D. ashamed羞愧的。根据下文</w:t>
      </w:r>
      <w:r>
        <w:rPr>
          <w:rFonts w:ascii="宋体" w:hAnsi="宋体" w:eastAsia="宋体" w:cs="宋体"/>
          <w:color w:val="000000"/>
        </w:rPr>
        <w:t>“</w:t>
      </w:r>
      <w:r>
        <w:rPr>
          <w:color w:val="000000"/>
        </w:rPr>
        <w:t>doubts and fears</w:t>
      </w:r>
      <w:r>
        <w:rPr>
          <w:rFonts w:ascii="宋体" w:hAnsi="宋体" w:eastAsia="宋体" w:cs="宋体"/>
          <w:color w:val="000000"/>
        </w:rPr>
        <w:t>”</w:t>
      </w:r>
      <w:r>
        <w:rPr>
          <w:color w:val="000000"/>
        </w:rPr>
        <w:t>可知，这些情绪让作者感到困扰，be troubled by是固定搭配，意为</w:t>
      </w:r>
      <w:r>
        <w:rPr>
          <w:rFonts w:ascii="宋体" w:hAnsi="宋体" w:eastAsia="宋体" w:cs="宋体"/>
          <w:color w:val="000000"/>
        </w:rPr>
        <w:t>“被……困扰”</w:t>
      </w:r>
      <w:r>
        <w:rPr>
          <w:color w:val="000000"/>
        </w:rPr>
        <w:t>，符合语境。故选B项。</w:t>
      </w:r>
    </w:p>
    <w:p w14:paraId="252639D6">
      <w:pPr>
        <w:spacing w:line="360" w:lineRule="auto"/>
        <w:jc w:val="both"/>
        <w:textAlignment w:val="center"/>
        <w:rPr>
          <w:color w:val="000000"/>
        </w:rPr>
      </w:pPr>
      <w:r>
        <w:rPr>
          <w:color w:val="000000"/>
        </w:rPr>
        <w:t>【57题详解】</w:t>
      </w:r>
    </w:p>
    <w:p w14:paraId="5F4EDB58">
      <w:pPr>
        <w:spacing w:line="360" w:lineRule="auto"/>
        <w:jc w:val="both"/>
        <w:textAlignment w:val="center"/>
        <w:rPr>
          <w:color w:val="000000"/>
        </w:rPr>
      </w:pPr>
      <w:r>
        <w:rPr>
          <w:color w:val="000000"/>
        </w:rPr>
        <w:t>考查名词词义辨析。句意：一个夏日的下午，我独自开车想换个环境，却突然遭遇了灾难。A. survival生存；B. struggle挣扎；C. disaster灾难；D. mystery神秘事物。根据下文</w:t>
      </w:r>
      <w:r>
        <w:rPr>
          <w:rFonts w:ascii="宋体" w:hAnsi="宋体" w:eastAsia="宋体" w:cs="宋体"/>
          <w:color w:val="000000"/>
        </w:rPr>
        <w:t>“</w:t>
      </w:r>
      <w:r>
        <w:rPr>
          <w:color w:val="000000"/>
        </w:rPr>
        <w:t>I was rushed to hospital</w:t>
      </w:r>
      <w:r>
        <w:rPr>
          <w:rFonts w:ascii="宋体" w:hAnsi="宋体" w:eastAsia="宋体" w:cs="宋体"/>
          <w:color w:val="000000"/>
        </w:rPr>
        <w:t>”和“</w:t>
      </w:r>
      <w:r>
        <w:rPr>
          <w:color w:val="000000"/>
        </w:rPr>
        <w:t>seriousness of your injuries</w:t>
      </w:r>
      <w:r>
        <w:rPr>
          <w:rFonts w:ascii="宋体" w:hAnsi="宋体" w:eastAsia="宋体" w:cs="宋体"/>
          <w:color w:val="000000"/>
        </w:rPr>
        <w:t>”</w:t>
      </w:r>
      <w:r>
        <w:rPr>
          <w:color w:val="000000"/>
        </w:rPr>
        <w:t>可知，作者发生了严重事故，disaster符合</w:t>
      </w:r>
      <w:r>
        <w:rPr>
          <w:rFonts w:ascii="宋体" w:hAnsi="宋体" w:eastAsia="宋体" w:cs="宋体"/>
          <w:color w:val="000000"/>
        </w:rPr>
        <w:t>“突发的不幸事件”</w:t>
      </w:r>
      <w:r>
        <w:rPr>
          <w:color w:val="000000"/>
        </w:rPr>
        <w:t>的语境。故选C项。</w:t>
      </w:r>
    </w:p>
    <w:p w14:paraId="4EE0FFBB">
      <w:pPr>
        <w:spacing w:line="360" w:lineRule="auto"/>
        <w:jc w:val="both"/>
        <w:textAlignment w:val="center"/>
        <w:rPr>
          <w:color w:val="000000"/>
        </w:rPr>
      </w:pPr>
      <w:r>
        <w:rPr>
          <w:color w:val="000000"/>
        </w:rPr>
        <w:t>【58题详解】</w:t>
      </w:r>
    </w:p>
    <w:p w14:paraId="3F6B2ECA">
      <w:pPr>
        <w:spacing w:line="360" w:lineRule="auto"/>
        <w:jc w:val="both"/>
        <w:textAlignment w:val="center"/>
        <w:rPr>
          <w:color w:val="000000"/>
        </w:rPr>
      </w:pPr>
      <w:r>
        <w:rPr>
          <w:color w:val="000000"/>
        </w:rPr>
        <w:t>考查动词短语辨析。句意：我记得当我苏醒时，发现父母在我身边。A. gave up放弃；B. came to苏醒、恢复意识；C. showed up出现；D. woke up醒来。根据上文</w:t>
      </w:r>
      <w:r>
        <w:rPr>
          <w:rFonts w:ascii="宋体" w:hAnsi="宋体" w:eastAsia="宋体" w:cs="宋体"/>
          <w:color w:val="000000"/>
        </w:rPr>
        <w:t>“</w:t>
      </w:r>
      <w:r>
        <w:rPr>
          <w:color w:val="000000"/>
        </w:rPr>
        <w:t>I was rushed to hospital</w:t>
      </w:r>
      <w:r>
        <w:rPr>
          <w:rFonts w:ascii="宋体" w:hAnsi="宋体" w:eastAsia="宋体" w:cs="宋体"/>
          <w:color w:val="000000"/>
        </w:rPr>
        <w:t>”和“</w:t>
      </w:r>
      <w:r>
        <w:rPr>
          <w:color w:val="000000"/>
        </w:rPr>
        <w:t>seriousness of your injuries</w:t>
      </w:r>
      <w:r>
        <w:rPr>
          <w:rFonts w:ascii="宋体" w:hAnsi="宋体" w:eastAsia="宋体" w:cs="宋体"/>
          <w:color w:val="000000"/>
        </w:rPr>
        <w:t>”</w:t>
      </w:r>
      <w:r>
        <w:rPr>
          <w:color w:val="000000"/>
        </w:rPr>
        <w:t>可知，作者因严重受伤被送医，此处指从昏迷状态恢复意识，come to是固定短语，特指</w:t>
      </w:r>
      <w:r>
        <w:rPr>
          <w:rFonts w:ascii="宋体" w:hAnsi="宋体" w:eastAsia="宋体" w:cs="宋体"/>
          <w:color w:val="000000"/>
        </w:rPr>
        <w:t>“（昏迷后）苏醒”</w:t>
      </w:r>
      <w:r>
        <w:rPr>
          <w:color w:val="000000"/>
        </w:rPr>
        <w:t>，贴合</w:t>
      </w:r>
      <w:r>
        <w:rPr>
          <w:rFonts w:ascii="宋体" w:hAnsi="宋体" w:eastAsia="宋体" w:cs="宋体"/>
          <w:color w:val="000000"/>
        </w:rPr>
        <w:t>“重伤后医疗场景下的意识恢复”</w:t>
      </w:r>
      <w:r>
        <w:rPr>
          <w:color w:val="000000"/>
        </w:rPr>
        <w:t>，与后文医生告知病情的情节衔接更紧密。故选B项。</w:t>
      </w:r>
    </w:p>
    <w:p w14:paraId="20354BEE">
      <w:pPr>
        <w:spacing w:line="360" w:lineRule="auto"/>
        <w:jc w:val="both"/>
        <w:textAlignment w:val="center"/>
        <w:rPr>
          <w:color w:val="000000"/>
        </w:rPr>
      </w:pPr>
      <w:r>
        <w:rPr>
          <w:color w:val="000000"/>
        </w:rPr>
        <w:t>【59题详解】</w:t>
      </w:r>
    </w:p>
    <w:p w14:paraId="76CDB220">
      <w:pPr>
        <w:spacing w:line="360" w:lineRule="auto"/>
        <w:jc w:val="both"/>
        <w:textAlignment w:val="center"/>
        <w:rPr>
          <w:color w:val="000000"/>
        </w:rPr>
      </w:pPr>
      <w:r>
        <w:rPr>
          <w:color w:val="000000"/>
        </w:rPr>
        <w:t>考查动词词义辨析。句意：你可能会很难走路，更不用说跳舞或参加体育运动了。A. running跑步；B. sleeping睡觉；C. jumping跳跃；D. walking走路。根据下文</w:t>
      </w:r>
      <w:r>
        <w:rPr>
          <w:rFonts w:ascii="宋体" w:hAnsi="宋体" w:eastAsia="宋体" w:cs="宋体"/>
          <w:color w:val="000000"/>
        </w:rPr>
        <w:t>“</w:t>
      </w:r>
      <w:r>
        <w:rPr>
          <w:color w:val="000000"/>
        </w:rPr>
        <w:t>walking again soon</w:t>
      </w:r>
      <w:r>
        <w:rPr>
          <w:rFonts w:ascii="宋体" w:hAnsi="宋体" w:eastAsia="宋体" w:cs="宋体"/>
          <w:color w:val="000000"/>
        </w:rPr>
        <w:t>”</w:t>
      </w:r>
      <w:r>
        <w:rPr>
          <w:color w:val="000000"/>
        </w:rPr>
        <w:t xml:space="preserve"> 可知，这里指医生担心作者连基本的走路都困难，walking为原词复现，符合语境。故选D项。</w:t>
      </w:r>
    </w:p>
    <w:p w14:paraId="6487B589">
      <w:pPr>
        <w:spacing w:line="360" w:lineRule="auto"/>
        <w:jc w:val="both"/>
        <w:textAlignment w:val="center"/>
        <w:rPr>
          <w:color w:val="000000"/>
        </w:rPr>
      </w:pPr>
      <w:r>
        <w:rPr>
          <w:color w:val="000000"/>
        </w:rPr>
        <w:t>【60题详解】</w:t>
      </w:r>
    </w:p>
    <w:p w14:paraId="31F5277C">
      <w:pPr>
        <w:spacing w:line="360" w:lineRule="auto"/>
        <w:jc w:val="both"/>
        <w:textAlignment w:val="center"/>
        <w:rPr>
          <w:color w:val="000000"/>
        </w:rPr>
      </w:pPr>
      <w:r>
        <w:rPr>
          <w:color w:val="000000"/>
        </w:rPr>
        <w:t>考查形容词词义辨析。句意：这个消息太糟糕了。A. tense紧张的；B. tough艰难的；C. negative消极的；D. terrible糟糕的。根据下文</w:t>
      </w:r>
      <w:r>
        <w:rPr>
          <w:rFonts w:ascii="宋体" w:hAnsi="宋体" w:eastAsia="宋体" w:cs="宋体"/>
          <w:color w:val="000000"/>
        </w:rPr>
        <w:t>“</w:t>
      </w:r>
      <w:r>
        <w:rPr>
          <w:color w:val="000000"/>
        </w:rPr>
        <w:t>Basketball was my favourite sport and being on the school team meant everything to me.</w:t>
      </w:r>
      <w:r>
        <w:rPr>
          <w:rFonts w:ascii="宋体" w:hAnsi="宋体" w:eastAsia="宋体" w:cs="宋体"/>
          <w:color w:val="000000"/>
        </w:rPr>
        <w:t>”</w:t>
      </w:r>
      <w:r>
        <w:rPr>
          <w:color w:val="000000"/>
        </w:rPr>
        <w:t>以及语境可知，篮球是作者最爱的运动，医生的话意味着她可能无法再参与，这个消息对她来说是糟糕的。故选D项。</w:t>
      </w:r>
    </w:p>
    <w:p w14:paraId="3B68E3A6">
      <w:pPr>
        <w:spacing w:line="360" w:lineRule="auto"/>
        <w:jc w:val="both"/>
        <w:textAlignment w:val="center"/>
        <w:rPr>
          <w:color w:val="000000"/>
        </w:rPr>
      </w:pPr>
      <w:r>
        <w:rPr>
          <w:color w:val="000000"/>
        </w:rPr>
        <w:t>【61题详解】</w:t>
      </w:r>
    </w:p>
    <w:p w14:paraId="4F209F84">
      <w:pPr>
        <w:spacing w:line="360" w:lineRule="auto"/>
        <w:jc w:val="both"/>
        <w:textAlignment w:val="center"/>
        <w:rPr>
          <w:color w:val="000000"/>
        </w:rPr>
      </w:pPr>
      <w:r>
        <w:rPr>
          <w:color w:val="000000"/>
        </w:rPr>
        <w:t>考查副词词义辨析。句意：一想到自己未来最糟糕的样子，我就无法控制地哭了起来。A. independently独立地；B. uncontrollably无法控制地；C. quietly安静地；D. negatively消极地。根据上文</w:t>
      </w:r>
      <w:r>
        <w:rPr>
          <w:rFonts w:ascii="宋体" w:hAnsi="宋体" w:eastAsia="宋体" w:cs="宋体"/>
          <w:color w:val="000000"/>
        </w:rPr>
        <w:t>“</w:t>
      </w:r>
      <w:r>
        <w:rPr>
          <w:color w:val="000000"/>
        </w:rPr>
        <w:t>You’ll probably have a difficult time</w:t>
      </w:r>
      <w:r>
        <w:rPr>
          <w:color w:val="000000"/>
          <w:u w:val="single"/>
        </w:rPr>
        <w:t xml:space="preserve"> 　4　</w:t>
      </w:r>
      <w:r>
        <w:rPr>
          <w:color w:val="000000"/>
        </w:rPr>
        <w:t>　, not to mention being able to dance, or join in sports.</w:t>
      </w:r>
      <w:r>
        <w:rPr>
          <w:rFonts w:ascii="宋体" w:hAnsi="宋体" w:eastAsia="宋体" w:cs="宋体"/>
          <w:color w:val="000000"/>
        </w:rPr>
        <w:t>”以及语境可知，</w:t>
      </w:r>
      <w:r>
        <w:rPr>
          <w:color w:val="000000"/>
        </w:rPr>
        <w:t>面对可能无法运动的未来，作者的悲伤难以抑制，uncontrollably符合</w:t>
      </w:r>
      <w:r>
        <w:rPr>
          <w:rFonts w:ascii="宋体" w:hAnsi="宋体" w:eastAsia="宋体" w:cs="宋体"/>
          <w:color w:val="000000"/>
        </w:rPr>
        <w:t>“情绪失控”</w:t>
      </w:r>
      <w:r>
        <w:rPr>
          <w:color w:val="000000"/>
        </w:rPr>
        <w:t>的语境。故选B项。</w:t>
      </w:r>
    </w:p>
    <w:p w14:paraId="41FD440E">
      <w:pPr>
        <w:spacing w:line="360" w:lineRule="auto"/>
        <w:jc w:val="both"/>
        <w:textAlignment w:val="center"/>
        <w:rPr>
          <w:color w:val="000000"/>
        </w:rPr>
      </w:pPr>
      <w:r>
        <w:rPr>
          <w:color w:val="000000"/>
        </w:rPr>
        <w:t>【62题详解】</w:t>
      </w:r>
    </w:p>
    <w:p w14:paraId="1A4C0F14">
      <w:pPr>
        <w:spacing w:line="360" w:lineRule="auto"/>
        <w:jc w:val="both"/>
        <w:textAlignment w:val="center"/>
        <w:rPr>
          <w:color w:val="000000"/>
        </w:rPr>
      </w:pPr>
      <w:r>
        <w:rPr>
          <w:color w:val="000000"/>
        </w:rPr>
        <w:t>考查动词短语辨析。句意：我的父母接过话茬。A. gave in屈服；B. turned down拒绝；C. took over接手、接过话头；D. looked for寻找。根据下文</w:t>
      </w:r>
      <w:r>
        <w:rPr>
          <w:rFonts w:ascii="宋体" w:hAnsi="宋体" w:eastAsia="宋体" w:cs="宋体"/>
          <w:color w:val="000000"/>
        </w:rPr>
        <w:t>“</w:t>
      </w:r>
      <w:r>
        <w:rPr>
          <w:color w:val="000000"/>
        </w:rPr>
        <w:t>Thank you for your advice</w:t>
      </w:r>
      <w:r>
        <w:rPr>
          <w:rFonts w:ascii="宋体" w:hAnsi="宋体" w:eastAsia="宋体" w:cs="宋体"/>
          <w:color w:val="000000"/>
        </w:rPr>
        <w:t>”</w:t>
      </w:r>
      <w:r>
        <w:rPr>
          <w:color w:val="000000"/>
        </w:rPr>
        <w:t>以及语境可知，前文医生说完消息，这里指父母平静地回应，took over在此处指</w:t>
      </w:r>
      <w:r>
        <w:rPr>
          <w:rFonts w:ascii="宋体" w:hAnsi="宋体" w:eastAsia="宋体" w:cs="宋体"/>
          <w:color w:val="000000"/>
        </w:rPr>
        <w:t>“接过话题进行回应”</w:t>
      </w:r>
      <w:r>
        <w:rPr>
          <w:color w:val="000000"/>
        </w:rPr>
        <w:t>，符合语境。故选C项。</w:t>
      </w:r>
    </w:p>
    <w:p w14:paraId="628DE789">
      <w:pPr>
        <w:spacing w:line="360" w:lineRule="auto"/>
        <w:jc w:val="both"/>
        <w:textAlignment w:val="center"/>
        <w:rPr>
          <w:color w:val="000000"/>
        </w:rPr>
      </w:pPr>
      <w:r>
        <w:rPr>
          <w:color w:val="000000"/>
        </w:rPr>
        <w:t>【63题详解】</w:t>
      </w:r>
    </w:p>
    <w:p w14:paraId="072539A5">
      <w:pPr>
        <w:spacing w:line="360" w:lineRule="auto"/>
        <w:jc w:val="both"/>
        <w:textAlignment w:val="center"/>
        <w:rPr>
          <w:color w:val="000000"/>
        </w:rPr>
      </w:pPr>
      <w:r>
        <w:rPr>
          <w:color w:val="000000"/>
        </w:rPr>
        <w:t>考查副词词义辨析。句意：我们的女儿很快就会康复并重新走路的。A. down向下；B. up起来、康复；C. out向外；D. in向内。根据下文</w:t>
      </w:r>
      <w:r>
        <w:rPr>
          <w:rFonts w:ascii="宋体" w:hAnsi="宋体" w:eastAsia="宋体" w:cs="宋体"/>
          <w:color w:val="000000"/>
        </w:rPr>
        <w:t>“</w:t>
      </w:r>
      <w:r>
        <w:rPr>
          <w:color w:val="000000"/>
        </w:rPr>
        <w:t>walking again soon</w:t>
      </w:r>
      <w:r>
        <w:rPr>
          <w:rFonts w:ascii="宋体" w:hAnsi="宋体" w:eastAsia="宋体" w:cs="宋体"/>
          <w:color w:val="000000"/>
        </w:rPr>
        <w:t>”</w:t>
      </w:r>
      <w:r>
        <w:rPr>
          <w:color w:val="000000"/>
        </w:rPr>
        <w:t>可知，父母相信作者能恢复健康，be up在此处表示</w:t>
      </w:r>
      <w:r>
        <w:rPr>
          <w:rFonts w:ascii="宋体" w:hAnsi="宋体" w:eastAsia="宋体" w:cs="宋体"/>
          <w:color w:val="000000"/>
        </w:rPr>
        <w:t>“身体康复、好转”</w:t>
      </w:r>
      <w:r>
        <w:rPr>
          <w:color w:val="000000"/>
        </w:rPr>
        <w:t>，符合语境。故选B项。</w:t>
      </w:r>
    </w:p>
    <w:p w14:paraId="663E669D">
      <w:pPr>
        <w:spacing w:line="360" w:lineRule="auto"/>
        <w:jc w:val="both"/>
        <w:textAlignment w:val="center"/>
        <w:rPr>
          <w:color w:val="000000"/>
        </w:rPr>
      </w:pPr>
      <w:r>
        <w:rPr>
          <w:color w:val="000000"/>
        </w:rPr>
        <w:t>【64题详解】</w:t>
      </w:r>
    </w:p>
    <w:p w14:paraId="2C805B88">
      <w:pPr>
        <w:spacing w:line="360" w:lineRule="auto"/>
        <w:jc w:val="both"/>
        <w:textAlignment w:val="center"/>
        <w:rPr>
          <w:color w:val="000000"/>
        </w:rPr>
      </w:pPr>
      <w:r>
        <w:rPr>
          <w:color w:val="000000"/>
        </w:rPr>
        <w:t>考查形容词词义辨析。句意：在家人和朋友难以置信的支持下，我开始了漫长而充满挑战的康复之路。A. boring无聊的；B. adventurous冒险的；C. challenging有挑战性的；D. alarming令人担忧的。根据下文</w:t>
      </w:r>
      <w:r>
        <w:rPr>
          <w:rFonts w:ascii="宋体" w:hAnsi="宋体" w:eastAsia="宋体" w:cs="宋体"/>
          <w:color w:val="000000"/>
        </w:rPr>
        <w:t>“</w:t>
      </w:r>
      <w:r>
        <w:rPr>
          <w:color w:val="000000"/>
        </w:rPr>
        <w:t>road to healing</w:t>
      </w:r>
      <w:r>
        <w:rPr>
          <w:rFonts w:ascii="宋体" w:hAnsi="宋体" w:eastAsia="宋体" w:cs="宋体"/>
          <w:color w:val="000000"/>
        </w:rPr>
        <w:t>”</w:t>
      </w:r>
      <w:r>
        <w:rPr>
          <w:color w:val="000000"/>
        </w:rPr>
        <w:t>以及语境可知，这里指康复过程漫长且不易，需要克服诸多困难，challenging符合</w:t>
      </w:r>
      <w:r>
        <w:rPr>
          <w:rFonts w:ascii="宋体" w:hAnsi="宋体" w:eastAsia="宋体" w:cs="宋体"/>
          <w:color w:val="000000"/>
        </w:rPr>
        <w:t>“艰难、需努力应对”</w:t>
      </w:r>
      <w:r>
        <w:rPr>
          <w:color w:val="000000"/>
        </w:rPr>
        <w:t>的语境。故选C项。</w:t>
      </w:r>
    </w:p>
    <w:p w14:paraId="04F52ED2">
      <w:pPr>
        <w:spacing w:line="360" w:lineRule="auto"/>
        <w:jc w:val="both"/>
        <w:textAlignment w:val="center"/>
        <w:rPr>
          <w:color w:val="000000"/>
        </w:rPr>
      </w:pPr>
      <w:r>
        <w:rPr>
          <w:color w:val="000000"/>
        </w:rPr>
        <w:t>【65题详解】</w:t>
      </w:r>
    </w:p>
    <w:p w14:paraId="5AB8B7D6">
      <w:pPr>
        <w:spacing w:line="360" w:lineRule="auto"/>
        <w:jc w:val="both"/>
        <w:textAlignment w:val="center"/>
        <w:rPr>
          <w:color w:val="000000"/>
        </w:rPr>
      </w:pPr>
      <w:r>
        <w:rPr>
          <w:color w:val="000000"/>
        </w:rPr>
        <w:t>考查名词词义辨析。句意：我学会了用希望取代绝望，结果，我不再焦虑发作、头痛，也不再缺乏自信。A. sense感觉；B. belief信念；C. need需要；D. lack缺乏。根据上文</w:t>
      </w:r>
      <w:r>
        <w:rPr>
          <w:rFonts w:ascii="宋体" w:hAnsi="宋体" w:eastAsia="宋体" w:cs="宋体"/>
          <w:color w:val="000000"/>
        </w:rPr>
        <w:t>“</w:t>
      </w:r>
      <w:r>
        <w:rPr>
          <w:color w:val="000000"/>
        </w:rPr>
        <w:t>despair</w:t>
      </w:r>
      <w:r>
        <w:rPr>
          <w:rFonts w:ascii="宋体" w:hAnsi="宋体" w:eastAsia="宋体" w:cs="宋体"/>
          <w:color w:val="000000"/>
        </w:rPr>
        <w:t>”</w:t>
      </w:r>
      <w:r>
        <w:rPr>
          <w:color w:val="000000"/>
        </w:rPr>
        <w:t>以及语境可知，这里指作者之前因事故感到绝望，缺乏自信，lack of confidence 是固定搭配，意为</w:t>
      </w:r>
      <w:r>
        <w:rPr>
          <w:rFonts w:ascii="宋体" w:hAnsi="宋体" w:eastAsia="宋体" w:cs="宋体"/>
          <w:color w:val="000000"/>
        </w:rPr>
        <w:t>“缺乏自信”</w:t>
      </w:r>
      <w:r>
        <w:rPr>
          <w:color w:val="000000"/>
        </w:rPr>
        <w:t>，符合语境。故选D项。</w:t>
      </w:r>
    </w:p>
    <w:p w14:paraId="5C1EC550">
      <w:pPr>
        <w:spacing w:line="360" w:lineRule="auto"/>
        <w:jc w:val="both"/>
        <w:textAlignment w:val="center"/>
        <w:rPr>
          <w:color w:val="000000"/>
        </w:rPr>
      </w:pPr>
      <w:r>
        <w:rPr>
          <w:color w:val="000000"/>
        </w:rPr>
        <w:t>【66题详解】</w:t>
      </w:r>
    </w:p>
    <w:p w14:paraId="7B23F85E">
      <w:pPr>
        <w:spacing w:line="360" w:lineRule="auto"/>
        <w:jc w:val="both"/>
        <w:textAlignment w:val="center"/>
        <w:rPr>
          <w:color w:val="000000"/>
        </w:rPr>
      </w:pPr>
      <w:r>
        <w:rPr>
          <w:color w:val="000000"/>
        </w:rPr>
        <w:t>考查副词词义辨析。句意：更令人惊讶的是，那次事故成了一个转折点，帮助我找到了人生的目标。A. sadly悲伤地；B. uniquely独特地；C. likely可能地；D. amazingly令人惊讶地。根据下文</w:t>
      </w:r>
      <w:r>
        <w:rPr>
          <w:rFonts w:ascii="宋体" w:hAnsi="宋体" w:eastAsia="宋体" w:cs="宋体"/>
          <w:color w:val="000000"/>
        </w:rPr>
        <w:t>“</w:t>
      </w:r>
      <w:r>
        <w:rPr>
          <w:color w:val="000000"/>
        </w:rPr>
        <w:t>that accident created a turning point, helping me discover</w:t>
      </w:r>
      <w:r>
        <w:rPr>
          <w:rFonts w:ascii="宋体" w:hAnsi="宋体" w:eastAsia="宋体" w:cs="宋体"/>
          <w:color w:val="000000"/>
        </w:rPr>
        <w:t>”</w:t>
      </w:r>
      <w:r>
        <w:rPr>
          <w:color w:val="000000"/>
        </w:rPr>
        <w:t>以及语境可知，事故本是不幸，但却带来了积极的人生转变，这让人意外，amazingly符合</w:t>
      </w:r>
      <w:r>
        <w:rPr>
          <w:rFonts w:ascii="宋体" w:hAnsi="宋体" w:eastAsia="宋体" w:cs="宋体"/>
          <w:color w:val="000000"/>
        </w:rPr>
        <w:t>“出乎意料的积极结果”</w:t>
      </w:r>
      <w:r>
        <w:rPr>
          <w:color w:val="000000"/>
        </w:rPr>
        <w:t>的语境。故选D项。</w:t>
      </w:r>
    </w:p>
    <w:p w14:paraId="624679C3">
      <w:pPr>
        <w:spacing w:line="360" w:lineRule="auto"/>
        <w:jc w:val="both"/>
        <w:textAlignment w:val="center"/>
        <w:rPr>
          <w:color w:val="000000"/>
        </w:rPr>
      </w:pPr>
      <w:r>
        <w:rPr>
          <w:color w:val="000000"/>
        </w:rPr>
        <w:t>【67题详解】</w:t>
      </w:r>
    </w:p>
    <w:p w14:paraId="3A72A9CE">
      <w:pPr>
        <w:spacing w:line="360" w:lineRule="auto"/>
        <w:jc w:val="both"/>
        <w:textAlignment w:val="center"/>
        <w:rPr>
          <w:color w:val="000000"/>
        </w:rPr>
      </w:pPr>
      <w:r>
        <w:rPr>
          <w:color w:val="000000"/>
        </w:rPr>
        <w:t>考查名词词义辨析。句意：更令人惊讶的是，那次事故成了一个转折点，帮助我找到了人生的目标。A. battle战斗；B. purpose目标；C. profession职业；D. attitude态度。根据下文</w:t>
      </w:r>
      <w:r>
        <w:rPr>
          <w:rFonts w:ascii="宋体" w:hAnsi="宋体" w:eastAsia="宋体" w:cs="宋体"/>
          <w:color w:val="000000"/>
        </w:rPr>
        <w:t>“</w:t>
      </w:r>
      <w:r>
        <w:rPr>
          <w:color w:val="000000"/>
        </w:rPr>
        <w:t>devoted my life to helping others find the same fulfillment</w:t>
      </w:r>
      <w:r>
        <w:rPr>
          <w:rFonts w:ascii="宋体" w:hAnsi="宋体" w:eastAsia="宋体" w:cs="宋体"/>
          <w:color w:val="000000"/>
        </w:rPr>
        <w:t>”</w:t>
      </w:r>
      <w:r>
        <w:rPr>
          <w:color w:val="000000"/>
        </w:rPr>
        <w:t>可知，这里指作者找到了人生的意义和目标，purpose符合语境。故选B项。</w:t>
      </w:r>
    </w:p>
    <w:p w14:paraId="6E2214CA">
      <w:pPr>
        <w:spacing w:line="360" w:lineRule="auto"/>
        <w:jc w:val="both"/>
        <w:textAlignment w:val="center"/>
        <w:rPr>
          <w:color w:val="000000"/>
        </w:rPr>
      </w:pPr>
      <w:r>
        <w:rPr>
          <w:color w:val="000000"/>
        </w:rPr>
        <w:t>【68题详解】</w:t>
      </w:r>
    </w:p>
    <w:p w14:paraId="64D3A0E5">
      <w:pPr>
        <w:spacing w:line="360" w:lineRule="auto"/>
        <w:jc w:val="both"/>
        <w:textAlignment w:val="center"/>
        <w:rPr>
          <w:color w:val="000000"/>
        </w:rPr>
      </w:pPr>
      <w:r>
        <w:rPr>
          <w:color w:val="000000"/>
        </w:rPr>
        <w:t>考查动词短语辨析。句意：如今，当我反思我们都必须经历的人生之路时，我意识到每一个困境都是成长的机会。A. take advantage of利用；B. reflect on反思；C. give up on放弃；D. look forward to期待。根据下文</w:t>
      </w:r>
      <w:r>
        <w:rPr>
          <w:rFonts w:ascii="宋体" w:hAnsi="宋体" w:eastAsia="宋体" w:cs="宋体"/>
          <w:color w:val="000000"/>
        </w:rPr>
        <w:t>“</w:t>
      </w:r>
      <w:r>
        <w:rPr>
          <w:color w:val="000000"/>
        </w:rPr>
        <w:t>every trouble is an opportunity for growth</w:t>
      </w:r>
      <w:r>
        <w:rPr>
          <w:rFonts w:ascii="宋体" w:hAnsi="宋体" w:eastAsia="宋体" w:cs="宋体"/>
          <w:color w:val="000000"/>
        </w:rPr>
        <w:t>”</w:t>
      </w:r>
      <w:r>
        <w:rPr>
          <w:color w:val="000000"/>
        </w:rPr>
        <w:t>的感悟可知，这是作者对人生的反思，reflect on符合</w:t>
      </w:r>
      <w:r>
        <w:rPr>
          <w:rFonts w:ascii="宋体" w:hAnsi="宋体" w:eastAsia="宋体" w:cs="宋体"/>
          <w:color w:val="000000"/>
        </w:rPr>
        <w:t>“思考、感悟”</w:t>
      </w:r>
      <w:r>
        <w:rPr>
          <w:color w:val="000000"/>
        </w:rPr>
        <w:t>的语境。故选B项。</w:t>
      </w:r>
    </w:p>
    <w:p w14:paraId="2348C842">
      <w:pPr>
        <w:spacing w:line="360" w:lineRule="auto"/>
        <w:jc w:val="both"/>
        <w:textAlignment w:val="center"/>
        <w:rPr>
          <w:color w:val="000000"/>
        </w:rPr>
      </w:pPr>
      <w:r>
        <w:rPr>
          <w:color w:val="000000"/>
        </w:rPr>
        <w:t>【69题详解】</w:t>
      </w:r>
    </w:p>
    <w:p w14:paraId="38CFD275">
      <w:pPr>
        <w:spacing w:line="360" w:lineRule="auto"/>
        <w:jc w:val="both"/>
        <w:textAlignment w:val="center"/>
        <w:rPr>
          <w:color w:val="000000"/>
        </w:rPr>
      </w:pPr>
      <w:r>
        <w:rPr>
          <w:color w:val="000000"/>
        </w:rPr>
        <w:t>考查形容词词义辨析。句意：如果我们愿意改变，我们的旅程，无论多么令人恐惧，都能通往新的视野。A. afraid害怕的；B. opposed反对的；C. open愿意接受的；D. equal平等的。根据上文</w:t>
      </w:r>
      <w:r>
        <w:rPr>
          <w:rFonts w:ascii="宋体" w:hAnsi="宋体" w:eastAsia="宋体" w:cs="宋体"/>
          <w:color w:val="000000"/>
        </w:rPr>
        <w:t>“</w:t>
      </w:r>
      <w:r>
        <w:rPr>
          <w:color w:val="000000"/>
        </w:rPr>
        <w:t>Inspired by the positive changes I made to my life, I devoted my life to helping others find the same fulfillment.</w:t>
      </w:r>
      <w:r>
        <w:rPr>
          <w:rFonts w:ascii="宋体" w:hAnsi="宋体" w:eastAsia="宋体" w:cs="宋体"/>
          <w:color w:val="000000"/>
        </w:rPr>
        <w:t>”</w:t>
      </w:r>
      <w:r>
        <w:rPr>
          <w:color w:val="000000"/>
        </w:rPr>
        <w:t>可知，前文作者通过改变实现人生转变的经历，此处强调</w:t>
      </w:r>
      <w:r>
        <w:rPr>
          <w:rFonts w:ascii="宋体" w:hAnsi="宋体" w:eastAsia="宋体" w:cs="宋体"/>
          <w:color w:val="000000"/>
        </w:rPr>
        <w:t>“愿意改变”的重</w:t>
      </w:r>
      <w:r>
        <w:rPr>
          <w:color w:val="000000"/>
        </w:rPr>
        <w:t>要性，be open to change，意为</w:t>
      </w:r>
      <w:r>
        <w:rPr>
          <w:rFonts w:ascii="宋体" w:hAnsi="宋体" w:eastAsia="宋体" w:cs="宋体"/>
          <w:color w:val="000000"/>
        </w:rPr>
        <w:t>“愿意接受改变”</w:t>
      </w:r>
      <w:r>
        <w:rPr>
          <w:color w:val="000000"/>
        </w:rPr>
        <w:t>，符合语境。故选C项。</w:t>
      </w:r>
    </w:p>
    <w:p w14:paraId="69DE5083">
      <w:pPr>
        <w:spacing w:line="360" w:lineRule="auto"/>
        <w:jc w:val="both"/>
        <w:textAlignment w:val="center"/>
        <w:rPr>
          <w:color w:val="000000"/>
        </w:rPr>
      </w:pPr>
      <w:r>
        <w:rPr>
          <w:color w:val="000000"/>
        </w:rPr>
        <w:t>【70题详解】</w:t>
      </w:r>
    </w:p>
    <w:p w14:paraId="362453B3">
      <w:pPr>
        <w:spacing w:line="360" w:lineRule="auto"/>
        <w:jc w:val="both"/>
        <w:textAlignment w:val="center"/>
        <w:rPr>
          <w:color w:val="000000"/>
        </w:rPr>
      </w:pPr>
      <w:r>
        <w:rPr>
          <w:color w:val="000000"/>
        </w:rPr>
        <w:t>考查形容词词义辨析。句意：如果我们愿意改变，我们的旅程，无论多么令人恐惧，都能通往新的视野。A. exciting令人兴奋的；B. unfamiliar陌生的；C. surprising令人惊讶的；D. frightening令人恐惧的。根据上文提到的</w:t>
      </w:r>
      <w:r>
        <w:rPr>
          <w:rFonts w:ascii="宋体" w:hAnsi="宋体" w:eastAsia="宋体" w:cs="宋体"/>
          <w:color w:val="000000"/>
        </w:rPr>
        <w:t>“</w:t>
      </w:r>
      <w:r>
        <w:rPr>
          <w:color w:val="000000"/>
        </w:rPr>
        <w:t>trouble</w:t>
      </w:r>
      <w:r>
        <w:rPr>
          <w:rFonts w:ascii="宋体" w:hAnsi="宋体" w:eastAsia="宋体" w:cs="宋体"/>
          <w:color w:val="000000"/>
        </w:rPr>
        <w:t>”“</w:t>
      </w:r>
      <w:r>
        <w:rPr>
          <w:color w:val="000000"/>
        </w:rPr>
        <w:t>accident</w:t>
      </w:r>
      <w:r>
        <w:rPr>
          <w:rFonts w:ascii="宋体" w:hAnsi="宋体" w:eastAsia="宋体" w:cs="宋体"/>
          <w:color w:val="000000"/>
        </w:rPr>
        <w:t>”</w:t>
      </w:r>
      <w:r>
        <w:rPr>
          <w:color w:val="000000"/>
        </w:rPr>
        <w:t>等困境，此处指旅程中可能遇到的可怕挑战，frightening符合</w:t>
      </w:r>
      <w:r>
        <w:rPr>
          <w:rFonts w:ascii="宋体" w:hAnsi="宋体" w:eastAsia="宋体" w:cs="宋体"/>
          <w:color w:val="000000"/>
        </w:rPr>
        <w:t>“困境的负面属性”</w:t>
      </w:r>
      <w:r>
        <w:rPr>
          <w:color w:val="000000"/>
        </w:rPr>
        <w:t>，与前文的</w:t>
      </w:r>
      <w:r>
        <w:rPr>
          <w:rFonts w:ascii="宋体" w:hAnsi="宋体" w:eastAsia="宋体" w:cs="宋体"/>
          <w:color w:val="000000"/>
        </w:rPr>
        <w:t>“</w:t>
      </w:r>
      <w:r>
        <w:rPr>
          <w:color w:val="000000"/>
        </w:rPr>
        <w:t>trouble</w:t>
      </w:r>
      <w:r>
        <w:rPr>
          <w:rFonts w:ascii="宋体" w:hAnsi="宋体" w:eastAsia="宋体" w:cs="宋体"/>
          <w:color w:val="000000"/>
        </w:rPr>
        <w:t>”</w:t>
      </w:r>
      <w:r>
        <w:rPr>
          <w:color w:val="000000"/>
        </w:rPr>
        <w:t>相呼应。故选D项。</w:t>
      </w:r>
    </w:p>
    <w:p w14:paraId="05367FA4">
      <w:pPr>
        <w:spacing w:line="360" w:lineRule="auto"/>
        <w:jc w:val="both"/>
        <w:textAlignment w:val="center"/>
        <w:rPr>
          <w:color w:val="000000"/>
        </w:rPr>
      </w:pPr>
      <w:r>
        <w:rPr>
          <w:color w:val="2E75B6"/>
        </w:rPr>
        <w:t>【答案】</w:t>
      </w:r>
      <w:r>
        <w:rPr>
          <w:color w:val="000000"/>
        </w:rPr>
        <w:t xml:space="preserve">71. </w:t>
      </w:r>
      <w:r>
        <w:rPr>
          <w:rFonts w:ascii="Times New Roman" w:hAnsi="Times New Roman" w:eastAsia="Times New Roman" w:cs="Times New Roman"/>
          <w:color w:val="000000"/>
        </w:rPr>
        <w:t>noticed</w:t>
      </w:r>
      <w:r>
        <w:rPr>
          <w:color w:val="000000"/>
        </w:rPr>
        <w:t xml:space="preserve">    </w:t>
      </w:r>
    </w:p>
    <w:p w14:paraId="243FCA39">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Drawn</w:t>
      </w:r>
      <w:r>
        <w:rPr>
          <w:color w:val="000000"/>
        </w:rPr>
        <w:t xml:space="preserve">    73. </w:t>
      </w:r>
      <w:r>
        <w:rPr>
          <w:rFonts w:ascii="Times New Roman" w:hAnsi="Times New Roman" w:eastAsia="Times New Roman" w:cs="Times New Roman"/>
          <w:color w:val="000000"/>
        </w:rPr>
        <w:t>to sculpt</w:t>
      </w:r>
      <w:r>
        <w:rPr>
          <w:color w:val="000000"/>
        </w:rPr>
        <w:t xml:space="preserve">    </w:t>
      </w:r>
    </w:p>
    <w:p w14:paraId="74E1441B">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which</w:t>
      </w:r>
      <w:r>
        <w:rPr>
          <w:rFonts w:hint="eastAsia" w:cs="Times New Roman"/>
          <w:color w:val="000000"/>
          <w:lang w:val="en-US" w:eastAsia="zh-CN"/>
        </w:rPr>
        <w:t>/</w:t>
      </w:r>
      <w:r>
        <w:rPr>
          <w:rFonts w:ascii="Times New Roman" w:hAnsi="Times New Roman" w:eastAsia="Times New Roman" w:cs="Times New Roman"/>
          <w:color w:val="000000"/>
        </w:rPr>
        <w:t>that</w:t>
      </w:r>
      <w:r>
        <w:rPr>
          <w:color w:val="000000"/>
        </w:rPr>
        <w:t xml:space="preserve">    </w:t>
      </w:r>
    </w:p>
    <w:p w14:paraId="5DAB87EB">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quickly</w:t>
      </w:r>
      <w:r>
        <w:rPr>
          <w:color w:val="000000"/>
        </w:rPr>
        <w:t xml:space="preserve">    </w:t>
      </w:r>
    </w:p>
    <w:p w14:paraId="0E76AA14">
      <w:pPr>
        <w:spacing w:line="360" w:lineRule="auto"/>
        <w:jc w:val="both"/>
        <w:textAlignment w:val="center"/>
        <w:rPr>
          <w:color w:val="000000"/>
        </w:rPr>
      </w:pPr>
      <w:r>
        <w:rPr>
          <w:color w:val="000000"/>
        </w:rPr>
        <w:t xml:space="preserve">76. </w:t>
      </w:r>
      <w:r>
        <w:rPr>
          <w:rFonts w:ascii="Times New Roman" w:hAnsi="Times New Roman" w:eastAsia="Times New Roman" w:cs="Times New Roman"/>
          <w:color w:val="000000"/>
        </w:rPr>
        <w:t>reflection</w:t>
      </w:r>
      <w:r>
        <w:rPr>
          <w:color w:val="000000"/>
        </w:rPr>
        <w:t xml:space="preserve">    </w:t>
      </w:r>
    </w:p>
    <w:p w14:paraId="3AE1CC6A">
      <w:pPr>
        <w:spacing w:line="360" w:lineRule="auto"/>
        <w:jc w:val="both"/>
        <w:textAlignment w:val="center"/>
        <w:rPr>
          <w:color w:val="000000"/>
        </w:rPr>
      </w:pPr>
      <w:r>
        <w:rPr>
          <w:color w:val="000000"/>
        </w:rPr>
        <w:t xml:space="preserve">77. </w:t>
      </w:r>
      <w:r>
        <w:rPr>
          <w:rFonts w:ascii="Times New Roman" w:hAnsi="Times New Roman" w:eastAsia="Times New Roman" w:cs="Times New Roman"/>
          <w:color w:val="000000"/>
        </w:rPr>
        <w:t>a</w:t>
      </w:r>
      <w:r>
        <w:rPr>
          <w:color w:val="000000"/>
        </w:rPr>
        <w:t xml:space="preserve">    78. </w:t>
      </w:r>
      <w:r>
        <w:rPr>
          <w:rFonts w:ascii="Times New Roman" w:hAnsi="Times New Roman" w:eastAsia="Times New Roman" w:cs="Times New Roman"/>
          <w:color w:val="000000"/>
        </w:rPr>
        <w:t>subscribing</w:t>
      </w:r>
      <w:r>
        <w:rPr>
          <w:color w:val="000000"/>
        </w:rPr>
        <w:t xml:space="preserve">    </w:t>
      </w:r>
    </w:p>
    <w:p w14:paraId="7282EBC2">
      <w:pPr>
        <w:spacing w:line="360" w:lineRule="auto"/>
        <w:jc w:val="both"/>
        <w:textAlignment w:val="center"/>
        <w:rPr>
          <w:color w:val="000000"/>
        </w:rPr>
      </w:pPr>
      <w:r>
        <w:rPr>
          <w:color w:val="000000"/>
        </w:rPr>
        <w:t xml:space="preserve">79. </w:t>
      </w:r>
      <w:r>
        <w:rPr>
          <w:rFonts w:ascii="Times New Roman" w:hAnsi="Times New Roman" w:eastAsia="Times New Roman" w:cs="Times New Roman"/>
          <w:color w:val="000000"/>
        </w:rPr>
        <w:t>most</w:t>
      </w:r>
      <w:r>
        <w:rPr>
          <w:color w:val="000000"/>
        </w:rPr>
        <w:t xml:space="preserve">    80. </w:t>
      </w:r>
      <w:r>
        <w:rPr>
          <w:rFonts w:ascii="Times New Roman" w:hAnsi="Times New Roman" w:eastAsia="Times New Roman" w:cs="Times New Roman"/>
          <w:color w:val="000000"/>
        </w:rPr>
        <w:t>on</w:t>
      </w:r>
    </w:p>
    <w:p w14:paraId="38065A90">
      <w:pPr>
        <w:spacing w:line="360" w:lineRule="auto"/>
        <w:jc w:val="both"/>
        <w:textAlignment w:val="center"/>
        <w:rPr>
          <w:color w:val="000000"/>
        </w:rPr>
      </w:pPr>
      <w:r>
        <w:rPr>
          <w:color w:val="2E75B6"/>
        </w:rPr>
        <w:t>【解析】</w:t>
      </w:r>
    </w:p>
    <w:p w14:paraId="5BB58ABA">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这是一篇记叙文。文章主要讲述雕塑家汤姆从自然中获得灵感，创作石蛙雕塑并引发讨论，最终其作品在展览中广受关注的故事。</w:t>
      </w:r>
    </w:p>
    <w:p w14:paraId="16E62B46">
      <w:pPr>
        <w:spacing w:line="360" w:lineRule="auto"/>
        <w:jc w:val="both"/>
        <w:textAlignment w:val="center"/>
        <w:rPr>
          <w:color w:val="000000"/>
        </w:rPr>
      </w:pPr>
      <w:r>
        <w:rPr>
          <w:color w:val="000000"/>
        </w:rPr>
        <w:t>【71题详解】</w:t>
      </w:r>
    </w:p>
    <w:p w14:paraId="424CB0DB">
      <w:pPr>
        <w:spacing w:line="360" w:lineRule="auto"/>
        <w:jc w:val="both"/>
        <w:textAlignment w:val="center"/>
        <w:rPr>
          <w:color w:val="000000"/>
        </w:rPr>
      </w:pPr>
      <w:r>
        <w:rPr>
          <w:rFonts w:ascii="宋体" w:hAnsi="宋体" w:eastAsia="宋体" w:cs="宋体"/>
          <w:color w:val="000000"/>
        </w:rPr>
        <w:t>考查动词时态。句意：一天早上，他正在吃火腿三明治，这时注意到花园出口处有一只新品种的青蛙在捕虫。</w:t>
      </w:r>
      <w:r>
        <w:rPr>
          <w:rFonts w:ascii="Times New Roman" w:hAnsi="Times New Roman" w:eastAsia="Times New Roman" w:cs="Times New Roman"/>
          <w:color w:val="000000"/>
        </w:rPr>
        <w:t xml:space="preserve"> was/were doing...when...did...</w:t>
      </w:r>
      <w:r>
        <w:rPr>
          <w:rFonts w:ascii="宋体" w:hAnsi="宋体" w:eastAsia="宋体" w:cs="宋体"/>
          <w:color w:val="000000"/>
        </w:rPr>
        <w:t>是固定句型，表示“正在做某事时，突然发生另一件事”。主语</w:t>
      </w:r>
      <w:r>
        <w:rPr>
          <w:rFonts w:ascii="Times New Roman" w:hAnsi="Times New Roman" w:eastAsia="Times New Roman" w:cs="Times New Roman"/>
          <w:color w:val="000000"/>
        </w:rPr>
        <w:t>he</w:t>
      </w:r>
      <w:r>
        <w:rPr>
          <w:rFonts w:ascii="宋体" w:hAnsi="宋体" w:eastAsia="宋体" w:cs="宋体"/>
          <w:color w:val="000000"/>
        </w:rPr>
        <w:t>为第三人称单数，且故事发生在过去，故填</w:t>
      </w:r>
      <w:r>
        <w:rPr>
          <w:rFonts w:ascii="Times New Roman" w:hAnsi="Times New Roman" w:eastAsia="Times New Roman" w:cs="Times New Roman"/>
          <w:color w:val="000000"/>
        </w:rPr>
        <w:t>noticed</w:t>
      </w:r>
      <w:r>
        <w:rPr>
          <w:rFonts w:ascii="宋体" w:hAnsi="宋体" w:eastAsia="宋体" w:cs="宋体"/>
          <w:color w:val="000000"/>
        </w:rPr>
        <w:t>。</w:t>
      </w:r>
    </w:p>
    <w:p w14:paraId="77203CA7">
      <w:pPr>
        <w:spacing w:line="360" w:lineRule="auto"/>
        <w:jc w:val="both"/>
        <w:textAlignment w:val="center"/>
        <w:rPr>
          <w:color w:val="000000"/>
        </w:rPr>
      </w:pPr>
      <w:r>
        <w:rPr>
          <w:color w:val="000000"/>
        </w:rPr>
        <w:t>【72题详解】</w:t>
      </w:r>
    </w:p>
    <w:p w14:paraId="345CA8F8">
      <w:pPr>
        <w:spacing w:line="360" w:lineRule="auto"/>
        <w:jc w:val="both"/>
        <w:textAlignment w:val="center"/>
        <w:rPr>
          <w:color w:val="000000"/>
        </w:rPr>
      </w:pPr>
      <w:r>
        <w:rPr>
          <w:rFonts w:ascii="宋体" w:hAnsi="宋体" w:eastAsia="宋体" w:cs="宋体"/>
          <w:color w:val="000000"/>
        </w:rPr>
        <w:t>考查非谓语动词。句意：被眼前的景象所吸引，汤姆决定把它雕刻出来。主句中已有谓语动词</w:t>
      </w:r>
      <w:r>
        <w:rPr>
          <w:rFonts w:ascii="Times New Roman" w:hAnsi="Times New Roman" w:eastAsia="Times New Roman" w:cs="Times New Roman"/>
          <w:color w:val="000000"/>
        </w:rPr>
        <w:t>decided</w:t>
      </w:r>
      <w:r>
        <w:rPr>
          <w:rFonts w:ascii="宋体" w:hAnsi="宋体" w:eastAsia="宋体" w:cs="宋体"/>
          <w:color w:val="000000"/>
        </w:rPr>
        <w:t>句子，空处应用非谓语动词，主语</w:t>
      </w:r>
      <w:r>
        <w:rPr>
          <w:rFonts w:ascii="Times New Roman" w:hAnsi="Times New Roman" w:eastAsia="Times New Roman" w:cs="Times New Roman"/>
          <w:color w:val="000000"/>
        </w:rPr>
        <w:t>Tom</w:t>
      </w:r>
      <w:r>
        <w:rPr>
          <w:rFonts w:ascii="宋体" w:hAnsi="宋体" w:eastAsia="宋体" w:cs="宋体"/>
          <w:color w:val="000000"/>
        </w:rPr>
        <w:t>与动词</w:t>
      </w:r>
      <w:r>
        <w:rPr>
          <w:rFonts w:ascii="Times New Roman" w:hAnsi="Times New Roman" w:eastAsia="Times New Roman" w:cs="Times New Roman"/>
          <w:color w:val="000000"/>
        </w:rPr>
        <w:t>draw</w:t>
      </w:r>
      <w:r>
        <w:rPr>
          <w:rFonts w:ascii="宋体" w:hAnsi="宋体" w:eastAsia="宋体" w:cs="宋体"/>
          <w:color w:val="000000"/>
        </w:rPr>
        <w:t>（吸引）之间是被动关系，需用过去分词表被动，作状语。故填</w:t>
      </w:r>
      <w:r>
        <w:rPr>
          <w:rFonts w:ascii="Times New Roman" w:hAnsi="Times New Roman" w:eastAsia="Times New Roman" w:cs="Times New Roman"/>
          <w:color w:val="000000"/>
        </w:rPr>
        <w:t>Drawn</w:t>
      </w:r>
      <w:r>
        <w:rPr>
          <w:rFonts w:ascii="宋体" w:hAnsi="宋体" w:eastAsia="宋体" w:cs="宋体"/>
          <w:color w:val="000000"/>
        </w:rPr>
        <w:t>。</w:t>
      </w:r>
    </w:p>
    <w:p w14:paraId="127D0ADB">
      <w:pPr>
        <w:spacing w:line="360" w:lineRule="auto"/>
        <w:jc w:val="both"/>
        <w:textAlignment w:val="center"/>
        <w:rPr>
          <w:color w:val="000000"/>
        </w:rPr>
      </w:pPr>
      <w:r>
        <w:rPr>
          <w:color w:val="000000"/>
        </w:rPr>
        <w:t>【73题详解】</w:t>
      </w:r>
    </w:p>
    <w:p w14:paraId="6D2CE087">
      <w:pPr>
        <w:spacing w:line="360" w:lineRule="auto"/>
        <w:jc w:val="both"/>
        <w:textAlignment w:val="center"/>
        <w:rPr>
          <w:color w:val="000000"/>
        </w:rPr>
      </w:pPr>
      <w:r>
        <w:rPr>
          <w:rFonts w:ascii="宋体" w:hAnsi="宋体" w:eastAsia="宋体" w:cs="宋体"/>
          <w:color w:val="000000"/>
        </w:rPr>
        <w:t>考查非谓语动词。句意：他给这只青蛙拍了照，打算雕刻一只石蛙。</w:t>
      </w:r>
      <w:r>
        <w:rPr>
          <w:rFonts w:ascii="Times New Roman" w:hAnsi="Times New Roman" w:eastAsia="Times New Roman" w:cs="Times New Roman"/>
          <w:color w:val="000000"/>
        </w:rPr>
        <w:t>intend to do sth</w:t>
      </w:r>
      <w:r>
        <w:rPr>
          <w:rFonts w:ascii="宋体" w:hAnsi="宋体" w:eastAsia="宋体" w:cs="宋体"/>
          <w:color w:val="000000"/>
        </w:rPr>
        <w:t>是固定搭配，意为“打算做某事”，后接动词不定式作宾语，故填</w:t>
      </w:r>
      <w:r>
        <w:rPr>
          <w:rFonts w:ascii="Times New Roman" w:hAnsi="Times New Roman" w:eastAsia="Times New Roman" w:cs="Times New Roman"/>
          <w:color w:val="000000"/>
        </w:rPr>
        <w:t>to sculpt</w:t>
      </w:r>
      <w:r>
        <w:rPr>
          <w:rFonts w:ascii="宋体" w:hAnsi="宋体" w:eastAsia="宋体" w:cs="宋体"/>
          <w:color w:val="000000"/>
        </w:rPr>
        <w:t>。</w:t>
      </w:r>
    </w:p>
    <w:p w14:paraId="66FB6760">
      <w:pPr>
        <w:spacing w:line="360" w:lineRule="auto"/>
        <w:jc w:val="both"/>
        <w:textAlignment w:val="center"/>
        <w:rPr>
          <w:color w:val="000000"/>
        </w:rPr>
      </w:pPr>
      <w:r>
        <w:rPr>
          <w:color w:val="000000"/>
        </w:rPr>
        <w:t>【74题详解】</w:t>
      </w:r>
    </w:p>
    <w:p w14:paraId="3C34A443">
      <w:pPr>
        <w:spacing w:line="360" w:lineRule="auto"/>
        <w:jc w:val="both"/>
        <w:textAlignment w:val="center"/>
        <w:rPr>
          <w:color w:val="000000"/>
        </w:rPr>
      </w:pPr>
      <w:r>
        <w:rPr>
          <w:rFonts w:ascii="宋体" w:hAnsi="宋体" w:eastAsia="宋体" w:cs="宋体"/>
          <w:color w:val="000000"/>
        </w:rPr>
        <w:t>考查定语从句。句意：在工作室里花费了两个月时间后，汤姆终于雕刻出了一只巨大的石蛙，并将其命名为《自然》。空处引导定语从句，修饰先行词</w:t>
      </w:r>
      <w:r>
        <w:rPr>
          <w:rFonts w:ascii="Times New Roman" w:hAnsi="Times New Roman" w:eastAsia="Times New Roman" w:cs="Times New Roman"/>
          <w:color w:val="000000"/>
        </w:rPr>
        <w:t>a huge stone frog</w:t>
      </w:r>
      <w:r>
        <w:rPr>
          <w:rFonts w:ascii="宋体" w:hAnsi="宋体" w:eastAsia="宋体" w:cs="宋体"/>
          <w:color w:val="000000"/>
        </w:rPr>
        <w:t>（指物），且引导词在从句中作宾语，应用关系代词</w:t>
      </w:r>
      <w:r>
        <w:rPr>
          <w:rFonts w:ascii="Times New Roman" w:hAnsi="Times New Roman" w:eastAsia="Times New Roman" w:cs="Times New Roman"/>
          <w:color w:val="000000"/>
        </w:rPr>
        <w:t>which/that</w:t>
      </w:r>
      <w:r>
        <w:rPr>
          <w:rFonts w:ascii="宋体" w:hAnsi="宋体" w:eastAsia="宋体" w:cs="宋体"/>
          <w:color w:val="000000"/>
        </w:rPr>
        <w:t>作引导词。故填</w:t>
      </w:r>
      <w:r>
        <w:rPr>
          <w:rFonts w:ascii="Times New Roman" w:hAnsi="Times New Roman" w:eastAsia="Times New Roman" w:cs="Times New Roman"/>
          <w:color w:val="000000"/>
        </w:rPr>
        <w:t>which</w:t>
      </w:r>
      <w:r>
        <w:rPr>
          <w:rFonts w:ascii="宋体" w:hAnsi="宋体" w:eastAsia="宋体" w:cs="宋体"/>
          <w:color w:val="000000"/>
        </w:rPr>
        <w:t>或</w:t>
      </w:r>
      <w:r>
        <w:rPr>
          <w:rFonts w:ascii="Times New Roman" w:hAnsi="Times New Roman" w:eastAsia="Times New Roman" w:cs="Times New Roman"/>
          <w:color w:val="000000"/>
        </w:rPr>
        <w:t>that</w:t>
      </w:r>
      <w:r>
        <w:rPr>
          <w:rFonts w:ascii="宋体" w:hAnsi="宋体" w:eastAsia="宋体" w:cs="宋体"/>
          <w:color w:val="000000"/>
        </w:rPr>
        <w:t>。</w:t>
      </w:r>
    </w:p>
    <w:p w14:paraId="47E54C32">
      <w:pPr>
        <w:spacing w:line="360" w:lineRule="auto"/>
        <w:jc w:val="both"/>
        <w:textAlignment w:val="center"/>
        <w:rPr>
          <w:color w:val="000000"/>
        </w:rPr>
      </w:pPr>
      <w:r>
        <w:rPr>
          <w:color w:val="000000"/>
        </w:rPr>
        <w:t>【75题详解】</w:t>
      </w:r>
    </w:p>
    <w:p w14:paraId="72C3A0DF">
      <w:pPr>
        <w:spacing w:line="360" w:lineRule="auto"/>
        <w:jc w:val="both"/>
        <w:textAlignment w:val="center"/>
        <w:rPr>
          <w:color w:val="000000"/>
        </w:rPr>
      </w:pPr>
      <w:r>
        <w:rPr>
          <w:rFonts w:ascii="宋体" w:hAnsi="宋体" w:eastAsia="宋体" w:cs="宋体"/>
          <w:color w:val="000000"/>
        </w:rPr>
        <w:t>考查副词。句意：这座雕塑很快成了村里的热门话题，人们对它展开了激烈的讨论。空格处修饰动词</w:t>
      </w:r>
      <w:r>
        <w:rPr>
          <w:rFonts w:ascii="Times New Roman" w:hAnsi="Times New Roman" w:eastAsia="Times New Roman" w:cs="Times New Roman"/>
          <w:color w:val="000000"/>
        </w:rPr>
        <w:t>became</w:t>
      </w:r>
      <w:r>
        <w:rPr>
          <w:rFonts w:ascii="宋体" w:hAnsi="宋体" w:eastAsia="宋体" w:cs="宋体"/>
          <w:color w:val="000000"/>
        </w:rPr>
        <w:t>，需将形容词</w:t>
      </w:r>
      <w:r>
        <w:rPr>
          <w:rFonts w:ascii="Times New Roman" w:hAnsi="Times New Roman" w:eastAsia="Times New Roman" w:cs="Times New Roman"/>
          <w:color w:val="000000"/>
        </w:rPr>
        <w:t>quick</w:t>
      </w:r>
      <w:r>
        <w:rPr>
          <w:rFonts w:ascii="宋体" w:hAnsi="宋体" w:eastAsia="宋体" w:cs="宋体"/>
          <w:color w:val="000000"/>
        </w:rPr>
        <w:t>变为副词形式，故填</w:t>
      </w:r>
      <w:r>
        <w:rPr>
          <w:rFonts w:ascii="Times New Roman" w:hAnsi="Times New Roman" w:eastAsia="Times New Roman" w:cs="Times New Roman"/>
          <w:color w:val="000000"/>
        </w:rPr>
        <w:t>quickly</w:t>
      </w:r>
      <w:r>
        <w:rPr>
          <w:rFonts w:ascii="宋体" w:hAnsi="宋体" w:eastAsia="宋体" w:cs="宋体"/>
          <w:color w:val="000000"/>
        </w:rPr>
        <w:t>。</w:t>
      </w:r>
    </w:p>
    <w:p w14:paraId="60F75C05">
      <w:pPr>
        <w:spacing w:line="360" w:lineRule="auto"/>
        <w:jc w:val="both"/>
        <w:textAlignment w:val="center"/>
        <w:rPr>
          <w:color w:val="000000"/>
        </w:rPr>
      </w:pPr>
      <w:r>
        <w:rPr>
          <w:color w:val="000000"/>
        </w:rPr>
        <w:t>【76题详解】</w:t>
      </w:r>
    </w:p>
    <w:p w14:paraId="74EA243A">
      <w:pPr>
        <w:spacing w:line="360" w:lineRule="auto"/>
        <w:jc w:val="both"/>
        <w:textAlignment w:val="center"/>
        <w:rPr>
          <w:color w:val="000000"/>
        </w:rPr>
      </w:pPr>
      <w:r>
        <w:rPr>
          <w:rFonts w:ascii="宋体" w:hAnsi="宋体" w:eastAsia="宋体" w:cs="宋体"/>
          <w:color w:val="000000"/>
        </w:rPr>
        <w:t>考查名词。句意：一些人评论说，这座雕塑在某种程度上反映了这位富有创造力的创作者不为人知的内心世界，而反对它的人则认为它很丑。空格前有不定冠词</w:t>
      </w:r>
      <w:r>
        <w:rPr>
          <w:rFonts w:ascii="Times New Roman" w:hAnsi="Times New Roman" w:eastAsia="Times New Roman" w:cs="Times New Roman"/>
          <w:color w:val="000000"/>
        </w:rPr>
        <w:t>a</w:t>
      </w:r>
      <w:r>
        <w:rPr>
          <w:rFonts w:ascii="宋体" w:hAnsi="宋体" w:eastAsia="宋体" w:cs="宋体"/>
          <w:color w:val="000000"/>
        </w:rPr>
        <w:t>，需将动词</w:t>
      </w:r>
      <w:r>
        <w:rPr>
          <w:rFonts w:ascii="Times New Roman" w:hAnsi="Times New Roman" w:eastAsia="Times New Roman" w:cs="Times New Roman"/>
          <w:color w:val="000000"/>
        </w:rPr>
        <w:t>reflect</w:t>
      </w:r>
      <w:r>
        <w:rPr>
          <w:rFonts w:ascii="宋体" w:hAnsi="宋体" w:eastAsia="宋体" w:cs="宋体"/>
          <w:color w:val="000000"/>
        </w:rPr>
        <w:t>变为名词形式</w:t>
      </w:r>
      <w:r>
        <w:rPr>
          <w:rFonts w:ascii="Times New Roman" w:hAnsi="Times New Roman" w:eastAsia="Times New Roman" w:cs="Times New Roman"/>
          <w:color w:val="000000"/>
        </w:rPr>
        <w:t>reflection</w:t>
      </w:r>
      <w:r>
        <w:rPr>
          <w:rFonts w:ascii="宋体" w:hAnsi="宋体" w:eastAsia="宋体" w:cs="宋体"/>
          <w:color w:val="000000"/>
        </w:rPr>
        <w:t>，作表语，故填</w:t>
      </w:r>
      <w:r>
        <w:rPr>
          <w:rFonts w:ascii="Times New Roman" w:hAnsi="Times New Roman" w:eastAsia="Times New Roman" w:cs="Times New Roman"/>
          <w:color w:val="000000"/>
        </w:rPr>
        <w:t>reflection</w:t>
      </w:r>
      <w:r>
        <w:rPr>
          <w:rFonts w:ascii="宋体" w:hAnsi="宋体" w:eastAsia="宋体" w:cs="宋体"/>
          <w:color w:val="000000"/>
        </w:rPr>
        <w:t>。</w:t>
      </w:r>
    </w:p>
    <w:p w14:paraId="44179D52">
      <w:pPr>
        <w:spacing w:line="360" w:lineRule="auto"/>
        <w:jc w:val="both"/>
        <w:textAlignment w:val="center"/>
        <w:rPr>
          <w:color w:val="000000"/>
        </w:rPr>
      </w:pPr>
      <w:r>
        <w:rPr>
          <w:color w:val="000000"/>
        </w:rPr>
        <w:t>【77题详解】</w:t>
      </w:r>
    </w:p>
    <w:p w14:paraId="7814822B">
      <w:pPr>
        <w:spacing w:line="360" w:lineRule="auto"/>
        <w:jc w:val="both"/>
        <w:textAlignment w:val="center"/>
        <w:rPr>
          <w:color w:val="000000"/>
        </w:rPr>
      </w:pPr>
      <w:r>
        <w:rPr>
          <w:rFonts w:ascii="宋体" w:hAnsi="宋体" w:eastAsia="宋体" w:cs="宋体"/>
          <w:color w:val="000000"/>
        </w:rPr>
        <w:t>考查冠词。句意：如果这就是艺术界的未来，那对艺术来说将是一场不幸。</w:t>
      </w:r>
      <w:r>
        <w:rPr>
          <w:rFonts w:ascii="Times New Roman" w:hAnsi="Times New Roman" w:eastAsia="Times New Roman" w:cs="Times New Roman"/>
          <w:color w:val="000000"/>
        </w:rPr>
        <w:t>misadventure</w:t>
      </w:r>
      <w:r>
        <w:rPr>
          <w:rFonts w:ascii="宋体" w:hAnsi="宋体" w:eastAsia="宋体" w:cs="宋体"/>
          <w:color w:val="000000"/>
        </w:rPr>
        <w:t>是可数名词单数，此处泛指“一场不幸的事”，且</w:t>
      </w:r>
      <w:r>
        <w:rPr>
          <w:rFonts w:ascii="Times New Roman" w:hAnsi="Times New Roman" w:eastAsia="Times New Roman" w:cs="Times New Roman"/>
          <w:color w:val="000000"/>
        </w:rPr>
        <w:t>misadventure</w:t>
      </w:r>
      <w:r>
        <w:rPr>
          <w:rFonts w:ascii="宋体" w:hAnsi="宋体" w:eastAsia="宋体" w:cs="宋体"/>
          <w:color w:val="000000"/>
        </w:rPr>
        <w:t>以辅音音素开头，故填</w:t>
      </w:r>
      <w:r>
        <w:rPr>
          <w:rFonts w:ascii="Times New Roman" w:hAnsi="Times New Roman" w:eastAsia="Times New Roman" w:cs="Times New Roman"/>
          <w:color w:val="000000"/>
        </w:rPr>
        <w:t>a</w:t>
      </w:r>
      <w:r>
        <w:rPr>
          <w:rFonts w:ascii="宋体" w:hAnsi="宋体" w:eastAsia="宋体" w:cs="宋体"/>
          <w:color w:val="000000"/>
        </w:rPr>
        <w:t>。</w:t>
      </w:r>
    </w:p>
    <w:p w14:paraId="73CC52C4">
      <w:pPr>
        <w:spacing w:line="360" w:lineRule="auto"/>
        <w:jc w:val="both"/>
        <w:textAlignment w:val="center"/>
        <w:rPr>
          <w:color w:val="000000"/>
        </w:rPr>
      </w:pPr>
      <w:r>
        <w:rPr>
          <w:color w:val="000000"/>
        </w:rPr>
        <w:t>【78题详解】</w:t>
      </w:r>
    </w:p>
    <w:p w14:paraId="5C5AE3CF">
      <w:pPr>
        <w:spacing w:line="360" w:lineRule="auto"/>
        <w:jc w:val="both"/>
        <w:textAlignment w:val="center"/>
        <w:rPr>
          <w:color w:val="000000"/>
        </w:rPr>
      </w:pPr>
      <w:r>
        <w:rPr>
          <w:rFonts w:ascii="宋体" w:hAnsi="宋体" w:eastAsia="宋体" w:cs="宋体"/>
          <w:color w:val="000000"/>
        </w:rPr>
        <w:t>考查非谓语动词。句意：认同前一种观点的当地正式组织联系了汤姆，邀请他将雕塑放在名为《自然资源如何影响我们的行为》的展览上展出。句中已有谓语动词</w:t>
      </w:r>
      <w:r>
        <w:rPr>
          <w:rFonts w:ascii="Times New Roman" w:hAnsi="Times New Roman" w:eastAsia="Times New Roman" w:cs="Times New Roman"/>
          <w:color w:val="000000"/>
        </w:rPr>
        <w:t>invited</w:t>
      </w:r>
      <w:r>
        <w:rPr>
          <w:rFonts w:ascii="宋体" w:hAnsi="宋体" w:eastAsia="宋体" w:cs="宋体"/>
          <w:color w:val="000000"/>
        </w:rPr>
        <w:t>，空处应用非谓语动词，句子主语</w:t>
      </w:r>
      <w:r>
        <w:rPr>
          <w:rFonts w:ascii="Times New Roman" w:hAnsi="Times New Roman" w:eastAsia="Times New Roman" w:cs="Times New Roman"/>
          <w:color w:val="000000"/>
        </w:rPr>
        <w:t xml:space="preserve">The local formal organization </w:t>
      </w:r>
      <w:r>
        <w:rPr>
          <w:rFonts w:ascii="宋体" w:hAnsi="宋体" w:eastAsia="宋体" w:cs="宋体"/>
          <w:color w:val="000000"/>
        </w:rPr>
        <w:t>与动词</w:t>
      </w:r>
      <w:r>
        <w:rPr>
          <w:rFonts w:ascii="Times New Roman" w:hAnsi="Times New Roman" w:eastAsia="Times New Roman" w:cs="Times New Roman"/>
          <w:color w:val="000000"/>
        </w:rPr>
        <w:t>subscribe</w:t>
      </w:r>
      <w:r>
        <w:rPr>
          <w:rFonts w:ascii="宋体" w:hAnsi="宋体" w:eastAsia="宋体" w:cs="宋体"/>
          <w:color w:val="000000"/>
        </w:rPr>
        <w:t>（认同）之间是主动关系，需用现在分词作定语，故填</w:t>
      </w:r>
      <w:r>
        <w:rPr>
          <w:rFonts w:ascii="Times New Roman" w:hAnsi="Times New Roman" w:eastAsia="Times New Roman" w:cs="Times New Roman"/>
          <w:color w:val="000000"/>
        </w:rPr>
        <w:t>subscribing</w:t>
      </w:r>
      <w:r>
        <w:rPr>
          <w:rFonts w:ascii="宋体" w:hAnsi="宋体" w:eastAsia="宋体" w:cs="宋体"/>
          <w:color w:val="000000"/>
        </w:rPr>
        <w:t>。</w:t>
      </w:r>
    </w:p>
    <w:p w14:paraId="01F62437">
      <w:pPr>
        <w:spacing w:line="360" w:lineRule="auto"/>
        <w:jc w:val="both"/>
        <w:textAlignment w:val="center"/>
        <w:rPr>
          <w:color w:val="000000"/>
        </w:rPr>
      </w:pPr>
      <w:r>
        <w:rPr>
          <w:color w:val="000000"/>
        </w:rPr>
        <w:t>【79题详解】</w:t>
      </w:r>
    </w:p>
    <w:p w14:paraId="077A02A0">
      <w:pPr>
        <w:spacing w:line="360" w:lineRule="auto"/>
        <w:jc w:val="both"/>
        <w:textAlignment w:val="center"/>
        <w:rPr>
          <w:color w:val="000000"/>
        </w:rPr>
      </w:pPr>
      <w:r>
        <w:rPr>
          <w:rFonts w:ascii="宋体" w:hAnsi="宋体" w:eastAsia="宋体" w:cs="宋体"/>
          <w:color w:val="000000"/>
        </w:rPr>
        <w:t>考查形容词最高级。句意：展览结束时，汤姆的雕塑赢得了最多的观众。空格前有定冠词</w:t>
      </w:r>
      <w:r>
        <w:rPr>
          <w:rFonts w:ascii="Times New Roman" w:hAnsi="Times New Roman" w:eastAsia="Times New Roman" w:cs="Times New Roman"/>
          <w:color w:val="000000"/>
        </w:rPr>
        <w:t>the</w:t>
      </w:r>
      <w:r>
        <w:rPr>
          <w:rFonts w:ascii="宋体" w:hAnsi="宋体" w:eastAsia="宋体" w:cs="宋体"/>
          <w:color w:val="000000"/>
        </w:rPr>
        <w:t>，且结合语境表示“最多的观众”，需用</w:t>
      </w:r>
      <w:r>
        <w:rPr>
          <w:rFonts w:ascii="Times New Roman" w:hAnsi="Times New Roman" w:eastAsia="Times New Roman" w:cs="Times New Roman"/>
          <w:color w:val="000000"/>
        </w:rPr>
        <w:t>many</w:t>
      </w:r>
      <w:r>
        <w:rPr>
          <w:rFonts w:ascii="宋体" w:hAnsi="宋体" w:eastAsia="宋体" w:cs="宋体"/>
          <w:color w:val="000000"/>
        </w:rPr>
        <w:t>的最高级形式，故填</w:t>
      </w:r>
      <w:r>
        <w:rPr>
          <w:rFonts w:ascii="Times New Roman" w:hAnsi="Times New Roman" w:eastAsia="Times New Roman" w:cs="Times New Roman"/>
          <w:color w:val="000000"/>
        </w:rPr>
        <w:t>most</w:t>
      </w:r>
      <w:r>
        <w:rPr>
          <w:rFonts w:ascii="宋体" w:hAnsi="宋体" w:eastAsia="宋体" w:cs="宋体"/>
          <w:color w:val="000000"/>
        </w:rPr>
        <w:t>。</w:t>
      </w:r>
    </w:p>
    <w:p w14:paraId="777AB46A">
      <w:pPr>
        <w:spacing w:line="360" w:lineRule="auto"/>
        <w:jc w:val="both"/>
        <w:textAlignment w:val="center"/>
        <w:rPr>
          <w:color w:val="000000"/>
        </w:rPr>
      </w:pPr>
      <w:r>
        <w:rPr>
          <w:color w:val="000000"/>
        </w:rPr>
        <w:t>【80题详解】</w:t>
      </w:r>
    </w:p>
    <w:p w14:paraId="036EEEF6">
      <w:pPr>
        <w:spacing w:line="360" w:lineRule="auto"/>
        <w:jc w:val="both"/>
        <w:textAlignment w:val="center"/>
        <w:rPr>
          <w:color w:val="000000"/>
        </w:rPr>
      </w:pPr>
      <w:r>
        <w:rPr>
          <w:rFonts w:ascii="宋体" w:hAnsi="宋体" w:eastAsia="宋体" w:cs="宋体"/>
          <w:color w:val="000000"/>
        </w:rPr>
        <w:t>考查固定搭配。句意：这座雕塑提醒我们，艺术不仅以人类的创造力为基础，也存在于我们的日常活动中。</w:t>
      </w:r>
      <w:r>
        <w:rPr>
          <w:rFonts w:ascii="Times New Roman" w:hAnsi="Times New Roman" w:eastAsia="Times New Roman" w:cs="Times New Roman"/>
          <w:color w:val="000000"/>
        </w:rPr>
        <w:t>be based on</w:t>
      </w:r>
      <w:r>
        <w:rPr>
          <w:rFonts w:ascii="宋体" w:hAnsi="宋体" w:eastAsia="宋体" w:cs="宋体"/>
          <w:color w:val="000000"/>
        </w:rPr>
        <w:t>是固定搭配，意为“以……为基础”，故填</w:t>
      </w:r>
      <w:r>
        <w:rPr>
          <w:rFonts w:ascii="Times New Roman" w:hAnsi="Times New Roman" w:eastAsia="Times New Roman" w:cs="Times New Roman"/>
          <w:color w:val="000000"/>
        </w:rPr>
        <w:t>on</w:t>
      </w:r>
      <w:r>
        <w:rPr>
          <w:rFonts w:ascii="宋体" w:hAnsi="宋体" w:eastAsia="宋体" w:cs="宋体"/>
          <w:color w:val="000000"/>
        </w:rPr>
        <w:t>。</w:t>
      </w:r>
    </w:p>
    <w:p w14:paraId="338E6A15">
      <w:pPr>
        <w:spacing w:line="360" w:lineRule="auto"/>
        <w:textAlignment w:val="center"/>
        <w:rPr>
          <w:color w:val="000000"/>
        </w:rPr>
      </w:pPr>
      <w:r>
        <w:rPr>
          <w:color w:val="000000"/>
        </w:rPr>
        <w:t>8</w:t>
      </w:r>
      <w:r>
        <w:rPr>
          <w:rFonts w:hint="eastAsia"/>
          <w:color w:val="000000"/>
          <w:lang w:val="en-US" w:eastAsia="zh-CN"/>
        </w:rPr>
        <w:t>1.</w:t>
      </w:r>
      <w:r>
        <w:rPr>
          <w:color w:val="2E75B6"/>
        </w:rPr>
        <w:t>【答案】</w:t>
      </w:r>
      <w:r>
        <w:rPr>
          <w:color w:val="000000"/>
        </w:rPr>
        <w:t xml:space="preserve">    </w:t>
      </w:r>
      <w:r>
        <w:rPr>
          <w:color w:val="000000"/>
        </w:rPr>
        <w:tab/>
      </w:r>
      <w:r>
        <w:rPr>
          <w:color w:val="000000"/>
        </w:rPr>
        <w:t xml:space="preserve">                         </w:t>
      </w:r>
      <w:r>
        <w:rPr>
          <w:rFonts w:ascii="Times New Roman" w:hAnsi="Times New Roman" w:eastAsia="Times New Roman" w:cs="Times New Roman"/>
          <w:color w:val="000000"/>
        </w:rPr>
        <w:t>How I Fell in Love with “</w:t>
      </w:r>
      <w:r>
        <w:rPr>
          <w:i/>
          <w:color w:val="000000"/>
        </w:rPr>
        <w:t>Yesterday Once More</w:t>
      </w:r>
      <w:r>
        <w:rPr>
          <w:rFonts w:ascii="Times New Roman" w:hAnsi="Times New Roman" w:eastAsia="Times New Roman" w:cs="Times New Roman"/>
          <w:color w:val="000000"/>
        </w:rPr>
        <w:t>”</w:t>
      </w:r>
    </w:p>
    <w:p w14:paraId="33ACB558">
      <w:pPr>
        <w:spacing w:line="360" w:lineRule="auto"/>
        <w:jc w:val="left"/>
        <w:textAlignment w:val="center"/>
        <w:rPr>
          <w:color w:val="000000"/>
        </w:rPr>
      </w:pPr>
      <w:r>
        <w:rPr>
          <w:color w:val="000000"/>
        </w:rPr>
        <w:t xml:space="preserve">     The song </w:t>
      </w:r>
      <w:r>
        <w:rPr>
          <w:i/>
          <w:color w:val="000000"/>
        </w:rPr>
        <w:t>“Yesterday Once More”</w:t>
      </w:r>
      <w:r>
        <w:rPr>
          <w:color w:val="000000"/>
        </w:rPr>
        <w:t> by the Carpenters has always been my favorite. Its soothing melody and nostalgic lyrics remind me of beautiful memories from the past.</w:t>
      </w:r>
    </w:p>
    <w:p w14:paraId="0A73C7E3">
      <w:pPr>
        <w:spacing w:line="360" w:lineRule="auto"/>
        <w:jc w:val="left"/>
        <w:textAlignment w:val="center"/>
        <w:rPr>
          <w:color w:val="000000"/>
        </w:rPr>
      </w:pPr>
      <w:r>
        <w:rPr>
          <w:color w:val="000000"/>
        </w:rPr>
        <w:t xml:space="preserve">     I first heard this song during a rainy afternoon when I was feeling a bit lonely. The gentle voice of Karen Carpenter and the heartfelt lyrics instantly touched my heart. Since then, whenever I listen to it, I feel comforted and transported back to cherished moments. This song taught me the beauty of nostalgia and the power of music to heal.</w:t>
      </w:r>
    </w:p>
    <w:p w14:paraId="18EF3710">
      <w:pPr>
        <w:spacing w:line="360" w:lineRule="auto"/>
        <w:textAlignment w:val="center"/>
        <w:rPr>
          <w:color w:val="000000"/>
        </w:rPr>
      </w:pPr>
      <w:r>
        <w:rPr>
          <w:color w:val="2E75B6"/>
        </w:rPr>
        <w:t>【解析】</w:t>
      </w:r>
    </w:p>
    <w:p w14:paraId="7BD3C6F0">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本篇书面表达属于应用文。要求考生简介一首自己喜欢的歌曲，并且讲述爱上这首歌的过程。</w:t>
      </w:r>
    </w:p>
    <w:p w14:paraId="16E0F83A">
      <w:pPr>
        <w:spacing w:line="360" w:lineRule="auto"/>
        <w:jc w:val="left"/>
        <w:textAlignment w:val="center"/>
        <w:rPr>
          <w:color w:val="000000"/>
        </w:rPr>
      </w:pPr>
      <w:r>
        <w:rPr>
          <w:color w:val="000000"/>
        </w:rPr>
        <w:t>【详解】</w:t>
      </w:r>
      <w:r>
        <w:rPr>
          <w:rFonts w:ascii="宋体" w:hAnsi="宋体" w:eastAsia="宋体" w:cs="宋体"/>
          <w:color w:val="000000"/>
        </w:rPr>
        <w:t>1.词汇积累</w:t>
      </w:r>
    </w:p>
    <w:p w14:paraId="624A90C7">
      <w:pPr>
        <w:spacing w:line="360" w:lineRule="auto"/>
        <w:jc w:val="left"/>
        <w:textAlignment w:val="center"/>
        <w:rPr>
          <w:color w:val="000000"/>
        </w:rPr>
      </w:pPr>
      <w:r>
        <w:rPr>
          <w:rFonts w:ascii="宋体" w:hAnsi="宋体" w:eastAsia="宋体" w:cs="宋体"/>
          <w:color w:val="000000"/>
        </w:rPr>
        <w:t>舒缓的：</w:t>
      </w:r>
      <w:r>
        <w:rPr>
          <w:color w:val="000000"/>
        </w:rPr>
        <w:t xml:space="preserve">soothing </w:t>
      </w:r>
      <w:r>
        <w:rPr>
          <w:rFonts w:ascii="Times New Roman" w:hAnsi="Times New Roman" w:eastAsia="Times New Roman" w:cs="Times New Roman"/>
          <w:color w:val="000000"/>
        </w:rPr>
        <w:t xml:space="preserve">→ </w:t>
      </w:r>
      <w:r>
        <w:rPr>
          <w:color w:val="000000"/>
        </w:rPr>
        <w:t>comfortable</w:t>
      </w:r>
    </w:p>
    <w:p w14:paraId="24C24552">
      <w:pPr>
        <w:spacing w:line="360" w:lineRule="auto"/>
        <w:jc w:val="left"/>
        <w:textAlignment w:val="center"/>
        <w:rPr>
          <w:color w:val="000000"/>
        </w:rPr>
      </w:pPr>
      <w:r>
        <w:rPr>
          <w:rFonts w:ascii="宋体" w:hAnsi="宋体" w:eastAsia="宋体" w:cs="宋体"/>
          <w:color w:val="000000"/>
        </w:rPr>
        <w:t>温柔的：</w:t>
      </w:r>
      <w:r>
        <w:rPr>
          <w:color w:val="000000"/>
        </w:rPr>
        <w:t xml:space="preserve">gentle </w:t>
      </w:r>
      <w:r>
        <w:rPr>
          <w:rFonts w:ascii="Times New Roman" w:hAnsi="Times New Roman" w:eastAsia="Times New Roman" w:cs="Times New Roman"/>
          <w:color w:val="000000"/>
        </w:rPr>
        <w:t xml:space="preserve">→ </w:t>
      </w:r>
      <w:r>
        <w:rPr>
          <w:color w:val="000000"/>
        </w:rPr>
        <w:t>tender</w:t>
      </w:r>
    </w:p>
    <w:p w14:paraId="09FBC4E3">
      <w:pPr>
        <w:spacing w:line="360" w:lineRule="auto"/>
        <w:jc w:val="left"/>
        <w:textAlignment w:val="center"/>
        <w:rPr>
          <w:color w:val="000000"/>
        </w:rPr>
      </w:pPr>
      <w:r>
        <w:rPr>
          <w:rFonts w:ascii="宋体" w:hAnsi="宋体" w:eastAsia="宋体" w:cs="宋体"/>
          <w:color w:val="000000"/>
        </w:rPr>
        <w:t>立刻：</w:t>
      </w:r>
      <w:r>
        <w:rPr>
          <w:color w:val="000000"/>
        </w:rPr>
        <w:t xml:space="preserve">instantly </w:t>
      </w:r>
      <w:r>
        <w:rPr>
          <w:rFonts w:ascii="Times New Roman" w:hAnsi="Times New Roman" w:eastAsia="Times New Roman" w:cs="Times New Roman"/>
          <w:color w:val="000000"/>
        </w:rPr>
        <w:t xml:space="preserve">→ </w:t>
      </w:r>
      <w:r>
        <w:rPr>
          <w:color w:val="000000"/>
        </w:rPr>
        <w:t>immediately</w:t>
      </w:r>
    </w:p>
    <w:p w14:paraId="51B4DBAB">
      <w:pPr>
        <w:spacing w:line="360" w:lineRule="auto"/>
        <w:jc w:val="left"/>
        <w:textAlignment w:val="center"/>
        <w:rPr>
          <w:color w:val="000000"/>
        </w:rPr>
      </w:pPr>
      <w:r>
        <w:rPr>
          <w:rFonts w:ascii="宋体" w:hAnsi="宋体" w:eastAsia="宋体" w:cs="宋体"/>
          <w:color w:val="000000"/>
        </w:rPr>
        <w:t>珍藏的：</w:t>
      </w:r>
      <w:r>
        <w:rPr>
          <w:color w:val="000000"/>
        </w:rPr>
        <w:t xml:space="preserve">cherished </w:t>
      </w:r>
      <w:r>
        <w:rPr>
          <w:rFonts w:ascii="Times New Roman" w:hAnsi="Times New Roman" w:eastAsia="Times New Roman" w:cs="Times New Roman"/>
          <w:color w:val="000000"/>
        </w:rPr>
        <w:t xml:space="preserve">→ </w:t>
      </w:r>
      <w:r>
        <w:rPr>
          <w:color w:val="000000"/>
        </w:rPr>
        <w:t>treasured</w:t>
      </w:r>
    </w:p>
    <w:p w14:paraId="49F9E9A0">
      <w:pPr>
        <w:spacing w:line="360" w:lineRule="auto"/>
        <w:jc w:val="left"/>
        <w:textAlignment w:val="center"/>
        <w:rPr>
          <w:color w:val="000000"/>
        </w:rPr>
      </w:pPr>
      <w:r>
        <w:rPr>
          <w:rFonts w:ascii="宋体" w:hAnsi="宋体" w:eastAsia="宋体" w:cs="宋体"/>
          <w:color w:val="000000"/>
        </w:rPr>
        <w:t>2.句式拓展</w:t>
      </w:r>
    </w:p>
    <w:p w14:paraId="3575655B">
      <w:pPr>
        <w:spacing w:line="360" w:lineRule="auto"/>
        <w:jc w:val="left"/>
        <w:textAlignment w:val="center"/>
        <w:rPr>
          <w:color w:val="000000"/>
        </w:rPr>
      </w:pPr>
      <w:r>
        <w:rPr>
          <w:rFonts w:ascii="宋体" w:hAnsi="宋体" w:eastAsia="宋体" w:cs="宋体"/>
          <w:color w:val="000000"/>
        </w:rPr>
        <w:t>简单句变复合句</w:t>
      </w:r>
    </w:p>
    <w:p w14:paraId="68F4751F">
      <w:pPr>
        <w:spacing w:line="360" w:lineRule="auto"/>
        <w:jc w:val="left"/>
        <w:textAlignment w:val="center"/>
        <w:rPr>
          <w:color w:val="000000"/>
        </w:rPr>
      </w:pPr>
      <w:r>
        <w:rPr>
          <w:rFonts w:ascii="宋体" w:hAnsi="宋体" w:eastAsia="宋体" w:cs="宋体"/>
          <w:color w:val="000000"/>
        </w:rPr>
        <w:t>原句：</w:t>
      </w:r>
      <w:r>
        <w:rPr>
          <w:color w:val="000000"/>
        </w:rPr>
        <w:t>The song </w:t>
      </w:r>
      <w:r>
        <w:rPr>
          <w:i/>
          <w:color w:val="000000"/>
        </w:rPr>
        <w:t>“Yesterday Once More”</w:t>
      </w:r>
      <w:r>
        <w:rPr>
          <w:color w:val="000000"/>
        </w:rPr>
        <w:t> by the Carpenters has always been my favorite. </w:t>
      </w:r>
    </w:p>
    <w:p w14:paraId="5853BE5A">
      <w:pPr>
        <w:spacing w:line="360" w:lineRule="auto"/>
        <w:jc w:val="left"/>
        <w:textAlignment w:val="center"/>
        <w:rPr>
          <w:color w:val="000000"/>
        </w:rPr>
      </w:pPr>
      <w:r>
        <w:rPr>
          <w:rFonts w:ascii="宋体" w:hAnsi="宋体" w:eastAsia="宋体" w:cs="宋体"/>
          <w:color w:val="000000"/>
        </w:rPr>
        <w:t>拓展句：</w:t>
      </w:r>
      <w:r>
        <w:rPr>
          <w:color w:val="000000"/>
        </w:rPr>
        <w:t>The song </w:t>
      </w:r>
      <w:r>
        <w:rPr>
          <w:i/>
          <w:color w:val="000000"/>
        </w:rPr>
        <w:t>“Yesterday Once More”</w:t>
      </w:r>
      <w:r>
        <w:rPr>
          <w:color w:val="000000"/>
        </w:rPr>
        <w:t> which is created by the Carpenters has always been my favorite. </w:t>
      </w:r>
    </w:p>
    <w:p w14:paraId="6DAD0754">
      <w:pPr>
        <w:spacing w:line="360" w:lineRule="auto"/>
        <w:jc w:val="left"/>
        <w:textAlignment w:val="center"/>
        <w:rPr>
          <w:color w:val="000000"/>
        </w:rPr>
      </w:pPr>
      <w:r>
        <w:rPr>
          <w:color w:val="000000"/>
        </w:rPr>
        <w:t>【点睛】</w:t>
      </w:r>
      <w:r>
        <w:rPr>
          <w:rFonts w:ascii="宋体" w:hAnsi="宋体" w:eastAsia="宋体" w:cs="宋体"/>
          <w:color w:val="000000"/>
        </w:rPr>
        <w:t>【高分句型1】</w:t>
      </w:r>
      <w:r>
        <w:rPr>
          <w:color w:val="000000"/>
        </w:rPr>
        <w:t>I first heard this song during a rainy afternoon when I was feeling a bit lonely. (运用了when引导的定语从句) </w:t>
      </w:r>
    </w:p>
    <w:p w14:paraId="5801646F">
      <w:pPr>
        <w:spacing w:line="360" w:lineRule="auto"/>
        <w:jc w:val="left"/>
        <w:textAlignment w:val="center"/>
        <w:rPr>
          <w:color w:val="000000"/>
        </w:rPr>
      </w:pPr>
      <w:r>
        <w:rPr>
          <w:rFonts w:ascii="宋体" w:hAnsi="宋体" w:eastAsia="宋体" w:cs="宋体"/>
          <w:color w:val="000000"/>
        </w:rPr>
        <w:t>【高分句型2】</w:t>
      </w:r>
      <w:r>
        <w:rPr>
          <w:color w:val="000000"/>
        </w:rPr>
        <w:t>Since then, whenever I listen to it, I feel comforted and transported back to cherished moments. (运用了whenever引导的状语从句) </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664FCA24">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7078E"/>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DF79C5"/>
    <w:rsid w:val="0A1977EC"/>
    <w:rsid w:val="0BCE4606"/>
    <w:rsid w:val="0D3D7C96"/>
    <w:rsid w:val="13A9398F"/>
    <w:rsid w:val="14522278"/>
    <w:rsid w:val="14A536B9"/>
    <w:rsid w:val="16777D74"/>
    <w:rsid w:val="1BD17F27"/>
    <w:rsid w:val="1D2F2263"/>
    <w:rsid w:val="1D6E79F7"/>
    <w:rsid w:val="23513C54"/>
    <w:rsid w:val="278422F1"/>
    <w:rsid w:val="2AF459E0"/>
    <w:rsid w:val="2BAA0794"/>
    <w:rsid w:val="2C02412C"/>
    <w:rsid w:val="2D256324"/>
    <w:rsid w:val="2D7D7F0E"/>
    <w:rsid w:val="2DB72CF5"/>
    <w:rsid w:val="2DFE0923"/>
    <w:rsid w:val="2E536EC1"/>
    <w:rsid w:val="2F917175"/>
    <w:rsid w:val="33723946"/>
    <w:rsid w:val="352A7CAD"/>
    <w:rsid w:val="37F92167"/>
    <w:rsid w:val="38274566"/>
    <w:rsid w:val="384F24A7"/>
    <w:rsid w:val="3FA255B3"/>
    <w:rsid w:val="42A47894"/>
    <w:rsid w:val="4417485D"/>
    <w:rsid w:val="460348D1"/>
    <w:rsid w:val="4D0478AD"/>
    <w:rsid w:val="55410F72"/>
    <w:rsid w:val="57A71560"/>
    <w:rsid w:val="586B07E0"/>
    <w:rsid w:val="5A0C5FF2"/>
    <w:rsid w:val="5CA97B29"/>
    <w:rsid w:val="5CF1327E"/>
    <w:rsid w:val="5CFA1A85"/>
    <w:rsid w:val="5DE51034"/>
    <w:rsid w:val="5FC30F01"/>
    <w:rsid w:val="6220263B"/>
    <w:rsid w:val="63141A74"/>
    <w:rsid w:val="658329BA"/>
    <w:rsid w:val="66D55D07"/>
    <w:rsid w:val="68882CE8"/>
    <w:rsid w:val="71D62051"/>
    <w:rsid w:val="744F5002"/>
    <w:rsid w:val="753C7334"/>
    <w:rsid w:val="7A72732E"/>
    <w:rsid w:val="7D676F18"/>
    <w:rsid w:val="7E865AC4"/>
    <w:rsid w:val="7F01514B"/>
    <w:rsid w:val="7FB16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10178</Words>
  <Characters>30226</Characters>
  <Lines>0</Lines>
  <Paragraphs>0</Paragraphs>
  <TotalTime>0</TotalTime>
  <ScaleCrop>false</ScaleCrop>
  <LinksUpToDate>false</LinksUpToDate>
  <CharactersWithSpaces>35299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2025-12-07T15:00:00Z</dcterms:created>
  <dc:creator>学科网试题生产平台</dc:creator>
  <dc:description>3894488706769920</dc:description>
  <cp:lastModifiedBy>e</cp:lastModifiedBy>
  <dcterms:modified xsi:type="dcterms:W3CDTF">2026-06-08T07:49:46Z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89A26D05E8D14F38B03AC85FCCF81B83_13</vt:lpwstr>
  </property>
</Properties>
</file>